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2A" w:rsidRPr="007F10F4" w:rsidRDefault="0075785F" w:rsidP="0075785F">
      <w:pPr>
        <w:spacing w:after="0"/>
        <w:jc w:val="center"/>
        <w:rPr>
          <w:rFonts w:ascii="Baskerville" w:hAnsi="Baskerville"/>
          <w:b/>
          <w:sz w:val="24"/>
          <w:szCs w:val="24"/>
        </w:rPr>
      </w:pPr>
      <w:bookmarkStart w:id="0" w:name="_GoBack"/>
      <w:bookmarkEnd w:id="0"/>
      <w:r w:rsidRPr="007F10F4">
        <w:rPr>
          <w:rFonts w:ascii="Baskerville" w:hAnsi="Baskerville"/>
          <w:b/>
          <w:sz w:val="24"/>
          <w:szCs w:val="24"/>
        </w:rPr>
        <w:t>Regulamin Krajowego Konkursu Energetycznego im. Profesora Jacka Malko</w:t>
      </w:r>
    </w:p>
    <w:p w:rsidR="0075785F" w:rsidRPr="007F10F4" w:rsidRDefault="0075785F" w:rsidP="0075785F">
      <w:pPr>
        <w:spacing w:after="0"/>
        <w:jc w:val="center"/>
        <w:rPr>
          <w:rFonts w:ascii="Baskerville" w:hAnsi="Baskerville"/>
          <w:b/>
          <w:sz w:val="24"/>
          <w:szCs w:val="24"/>
        </w:rPr>
      </w:pPr>
      <w:proofErr w:type="gramStart"/>
      <w:r w:rsidRPr="007F10F4">
        <w:rPr>
          <w:rFonts w:ascii="Baskerville" w:hAnsi="Baskerville"/>
          <w:b/>
          <w:sz w:val="24"/>
          <w:szCs w:val="24"/>
        </w:rPr>
        <w:t>pod</w:t>
      </w:r>
      <w:proofErr w:type="gramEnd"/>
      <w:r w:rsidRPr="007F10F4">
        <w:rPr>
          <w:rFonts w:ascii="Baskerville" w:hAnsi="Baskerville"/>
          <w:b/>
          <w:sz w:val="24"/>
          <w:szCs w:val="24"/>
        </w:rPr>
        <w:t xml:space="preserve"> hasłem „</w:t>
      </w:r>
      <w:r w:rsidR="008A1702" w:rsidRPr="007F10F4">
        <w:rPr>
          <w:rFonts w:ascii="Baskerville" w:hAnsi="Baskerville"/>
          <w:b/>
          <w:sz w:val="24"/>
          <w:szCs w:val="24"/>
        </w:rPr>
        <w:t>Wszystko zależy od energii</w:t>
      </w:r>
      <w:r w:rsidRPr="007F10F4">
        <w:rPr>
          <w:rFonts w:ascii="Baskerville" w:hAnsi="Baskerville"/>
          <w:b/>
          <w:sz w:val="24"/>
          <w:szCs w:val="24"/>
        </w:rPr>
        <w:t>” (edycja XI, 2019)</w:t>
      </w:r>
    </w:p>
    <w:p w:rsidR="0075785F" w:rsidRPr="007F10F4" w:rsidRDefault="0075785F">
      <w:pPr>
        <w:spacing w:after="0"/>
        <w:jc w:val="center"/>
        <w:rPr>
          <w:rFonts w:ascii="Baskerville" w:hAnsi="Baskerville"/>
          <w:sz w:val="24"/>
          <w:szCs w:val="24"/>
        </w:rPr>
      </w:pPr>
    </w:p>
    <w:p w:rsidR="0075785F" w:rsidRPr="007F10F4" w:rsidRDefault="0075785F">
      <w:pPr>
        <w:spacing w:after="0"/>
        <w:jc w:val="center"/>
        <w:rPr>
          <w:rFonts w:ascii="Baskerville" w:hAnsi="Baskerville"/>
          <w:b/>
          <w:sz w:val="24"/>
          <w:szCs w:val="24"/>
        </w:rPr>
      </w:pPr>
      <w:r w:rsidRPr="007F10F4">
        <w:rPr>
          <w:rFonts w:ascii="Baskerville" w:hAnsi="Baskerville" w:cstheme="minorHAnsi"/>
          <w:b/>
          <w:sz w:val="24"/>
          <w:szCs w:val="24"/>
        </w:rPr>
        <w:t>§</w:t>
      </w:r>
      <w:r w:rsidRPr="007F10F4">
        <w:rPr>
          <w:rFonts w:ascii="Baskerville" w:hAnsi="Baskerville"/>
          <w:b/>
          <w:sz w:val="24"/>
          <w:szCs w:val="24"/>
        </w:rPr>
        <w:t>1</w:t>
      </w:r>
    </w:p>
    <w:p w:rsidR="0075785F" w:rsidRPr="007F10F4" w:rsidRDefault="0075785F">
      <w:pPr>
        <w:spacing w:after="0"/>
        <w:jc w:val="center"/>
        <w:rPr>
          <w:rFonts w:ascii="Baskerville" w:hAnsi="Baskerville"/>
          <w:b/>
          <w:sz w:val="24"/>
          <w:szCs w:val="24"/>
        </w:rPr>
      </w:pPr>
      <w:r w:rsidRPr="007F10F4">
        <w:rPr>
          <w:rFonts w:ascii="Baskerville" w:hAnsi="Baskerville"/>
          <w:b/>
          <w:sz w:val="24"/>
          <w:szCs w:val="24"/>
        </w:rPr>
        <w:t>POSTANOWIENIA OGÓLNE</w:t>
      </w:r>
    </w:p>
    <w:p w:rsidR="0075785F" w:rsidRPr="007F10F4" w:rsidRDefault="0075785F">
      <w:pPr>
        <w:spacing w:after="0"/>
        <w:jc w:val="center"/>
        <w:rPr>
          <w:rFonts w:ascii="Baskerville" w:hAnsi="Baskerville"/>
          <w:sz w:val="24"/>
          <w:szCs w:val="24"/>
        </w:rPr>
      </w:pPr>
    </w:p>
    <w:p w:rsidR="0075785F" w:rsidRPr="007F10F4" w:rsidRDefault="0075785F" w:rsidP="00F9037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t>Niniejszy Regulamin określa zasady, zakres i warunki uczestnictwa w Krajowym Konkursie Energetycznym im. prof. Jacka Malko pod hasłem: „</w:t>
      </w:r>
      <w:r w:rsidR="008A1702" w:rsidRPr="007F10F4">
        <w:rPr>
          <w:rFonts w:ascii="Baskerville" w:hAnsi="Baskerville" w:cstheme="minorHAnsi"/>
          <w:color w:val="00000A"/>
          <w:sz w:val="24"/>
          <w:szCs w:val="24"/>
        </w:rPr>
        <w:t>Wszystko zależy od energii</w:t>
      </w:r>
      <w:r w:rsidRPr="007F10F4">
        <w:rPr>
          <w:rFonts w:ascii="Baskerville" w:hAnsi="Baskerville" w:cstheme="minorHAnsi"/>
          <w:color w:val="00000A"/>
          <w:sz w:val="24"/>
          <w:szCs w:val="24"/>
        </w:rPr>
        <w:t>”.</w:t>
      </w:r>
    </w:p>
    <w:p w:rsidR="00E33FFA" w:rsidRPr="007F10F4" w:rsidRDefault="00E33FFA" w:rsidP="00E33FFA">
      <w:pPr>
        <w:pStyle w:val="NormalnyWeb"/>
        <w:numPr>
          <w:ilvl w:val="0"/>
          <w:numId w:val="3"/>
        </w:numPr>
        <w:spacing w:after="0" w:line="240" w:lineRule="auto"/>
        <w:rPr>
          <w:rFonts w:ascii="Baskerville" w:hAnsi="Baskerville"/>
        </w:rPr>
      </w:pPr>
      <w:r w:rsidRPr="007F10F4">
        <w:rPr>
          <w:rFonts w:ascii="Baskerville" w:hAnsi="Baskerville"/>
        </w:rPr>
        <w:t>Organizatorami Konkursu są:</w:t>
      </w:r>
    </w:p>
    <w:p w:rsidR="00150359" w:rsidRDefault="00E33FFA" w:rsidP="00F12743">
      <w:pPr>
        <w:pStyle w:val="NormalnyWeb"/>
        <w:numPr>
          <w:ilvl w:val="0"/>
          <w:numId w:val="17"/>
        </w:numPr>
        <w:spacing w:after="0" w:line="240" w:lineRule="auto"/>
        <w:jc w:val="both"/>
        <w:rPr>
          <w:rFonts w:ascii="Baskerville" w:hAnsi="Baskerville"/>
        </w:rPr>
      </w:pPr>
      <w:r w:rsidRPr="00150359">
        <w:rPr>
          <w:rFonts w:ascii="Baskerville" w:hAnsi="Baskerville"/>
          <w:b/>
        </w:rPr>
        <w:t>Fundacja Świadomi Klimatu</w:t>
      </w:r>
      <w:r w:rsidRPr="00150359">
        <w:rPr>
          <w:rFonts w:ascii="Baskerville" w:hAnsi="Baskerville"/>
        </w:rPr>
        <w:t xml:space="preserve"> z siedzibą we Wrocławiu (53-015), al. Karkonoska 65, wpisana do Rejestru stowarzyszeń, innych organizacji społecznych i zawodowych, fundacji oraz samodzielnych publicznych zakładów opieki zdrowotnej Krajowego Rejestru Sądowego prowadzonego przez Sąd Rejonowy dla Wrocławia – Fabrycznej we Wrocławiu, VI Wydział Gospodarczy, pod numerem</w:t>
      </w:r>
      <w:r w:rsidR="00E04358">
        <w:rPr>
          <w:rFonts w:ascii="Baskerville" w:hAnsi="Baskerville"/>
        </w:rPr>
        <w:t xml:space="preserve"> KRS</w:t>
      </w:r>
      <w:r w:rsidRPr="00150359">
        <w:rPr>
          <w:rFonts w:ascii="Baskerville" w:hAnsi="Baskerville"/>
        </w:rPr>
        <w:t xml:space="preserve"> 0000654573, NIP: 899</w:t>
      </w:r>
      <w:r w:rsidR="00E04358">
        <w:rPr>
          <w:rFonts w:ascii="Baskerville" w:hAnsi="Baskerville"/>
        </w:rPr>
        <w:t>-</w:t>
      </w:r>
      <w:r w:rsidRPr="00150359">
        <w:rPr>
          <w:rFonts w:ascii="Baskerville" w:hAnsi="Baskerville"/>
        </w:rPr>
        <w:t>28</w:t>
      </w:r>
      <w:r w:rsidR="00E04358">
        <w:rPr>
          <w:rFonts w:ascii="Baskerville" w:hAnsi="Baskerville"/>
        </w:rPr>
        <w:t>-</w:t>
      </w:r>
      <w:r w:rsidRPr="00150359">
        <w:rPr>
          <w:rFonts w:ascii="Baskerville" w:hAnsi="Baskerville"/>
        </w:rPr>
        <w:t>05</w:t>
      </w:r>
      <w:r w:rsidR="00E04358">
        <w:rPr>
          <w:rFonts w:ascii="Baskerville" w:hAnsi="Baskerville"/>
        </w:rPr>
        <w:t>-</w:t>
      </w:r>
      <w:r w:rsidRPr="00150359">
        <w:rPr>
          <w:rFonts w:ascii="Baskerville" w:hAnsi="Baskerville"/>
        </w:rPr>
        <w:t>402</w:t>
      </w:r>
      <w:r w:rsidR="00150359">
        <w:rPr>
          <w:rFonts w:ascii="Baskerville" w:hAnsi="Baskerville"/>
        </w:rPr>
        <w:t>;</w:t>
      </w:r>
    </w:p>
    <w:p w:rsidR="0075785F" w:rsidRPr="00EE28F1" w:rsidRDefault="0075785F" w:rsidP="00EE28F1">
      <w:pPr>
        <w:pStyle w:val="Zwykytekst"/>
        <w:numPr>
          <w:ilvl w:val="0"/>
          <w:numId w:val="17"/>
        </w:numPr>
        <w:jc w:val="both"/>
        <w:rPr>
          <w:rFonts w:ascii="Baskerville" w:hAnsi="Baskerville"/>
          <w:sz w:val="24"/>
          <w:szCs w:val="24"/>
        </w:rPr>
      </w:pPr>
      <w:r w:rsidRPr="00EE28F1">
        <w:rPr>
          <w:rFonts w:ascii="Baskerville" w:hAnsi="Baskerville"/>
          <w:b/>
          <w:sz w:val="24"/>
          <w:szCs w:val="24"/>
        </w:rPr>
        <w:t xml:space="preserve">Izba Gospodarcza Energetyki i Ochrony Środowiska </w:t>
      </w:r>
      <w:r w:rsidR="008B101F" w:rsidRPr="00EE28F1">
        <w:rPr>
          <w:rFonts w:ascii="Baskerville" w:hAnsi="Baskerville"/>
          <w:sz w:val="24"/>
          <w:szCs w:val="24"/>
        </w:rPr>
        <w:t xml:space="preserve">ul. </w:t>
      </w:r>
      <w:proofErr w:type="gramStart"/>
      <w:r w:rsidR="008B101F" w:rsidRPr="00EE28F1">
        <w:rPr>
          <w:rFonts w:ascii="Baskerville" w:hAnsi="Baskerville"/>
          <w:sz w:val="24"/>
          <w:szCs w:val="24"/>
        </w:rPr>
        <w:t>Krucza 6/14     Warszawa</w:t>
      </w:r>
      <w:proofErr w:type="gramEnd"/>
      <w:r w:rsidR="008B101F" w:rsidRPr="00EE28F1">
        <w:rPr>
          <w:rFonts w:ascii="Baskerville" w:hAnsi="Baskerville"/>
          <w:sz w:val="24"/>
          <w:szCs w:val="24"/>
        </w:rPr>
        <w:t xml:space="preserve"> 00-950</w:t>
      </w:r>
      <w:r w:rsidR="00EE28F1" w:rsidRPr="00EE28F1">
        <w:rPr>
          <w:rFonts w:ascii="Baskerville" w:hAnsi="Baskerville"/>
          <w:sz w:val="24"/>
          <w:szCs w:val="24"/>
        </w:rPr>
        <w:t xml:space="preserve"> </w:t>
      </w:r>
      <w:r w:rsidR="00EE28F1">
        <w:rPr>
          <w:rFonts w:ascii="Baskerville" w:hAnsi="Baskerville"/>
          <w:sz w:val="24"/>
          <w:szCs w:val="24"/>
        </w:rPr>
        <w:t>wpisana</w:t>
      </w:r>
      <w:r w:rsidR="00EE28F1" w:rsidRPr="00EE28F1">
        <w:rPr>
          <w:rFonts w:ascii="Baskerville" w:hAnsi="Baskerville"/>
          <w:sz w:val="24"/>
          <w:szCs w:val="24"/>
        </w:rPr>
        <w:t xml:space="preserve"> do rejestru stowarzyszeń innych organizacji społecznych oraz rejestru przedsiębiorców prowadzonego przez Sąd Rejonowy dla miasta Warszawy, wydział Gospodarczy Krajowego Rejestru Sądowego pod numerem KRS 0000091912</w:t>
      </w:r>
      <w:r w:rsidR="00EE28F1">
        <w:rPr>
          <w:rFonts w:ascii="Baskerville" w:hAnsi="Baskerville"/>
          <w:sz w:val="24"/>
          <w:szCs w:val="24"/>
        </w:rPr>
        <w:t>, b</w:t>
      </w:r>
      <w:r w:rsidR="00EE28F1" w:rsidRPr="00EE28F1">
        <w:rPr>
          <w:rFonts w:ascii="Baskerville" w:hAnsi="Baskerville"/>
          <w:sz w:val="24"/>
          <w:szCs w:val="24"/>
        </w:rPr>
        <w:t>ędąc</w:t>
      </w:r>
      <w:r w:rsidR="00E04358">
        <w:rPr>
          <w:rFonts w:ascii="Baskerville" w:hAnsi="Baskerville"/>
          <w:sz w:val="24"/>
          <w:szCs w:val="24"/>
        </w:rPr>
        <w:t>a</w:t>
      </w:r>
      <w:r w:rsidR="00EE28F1" w:rsidRPr="00EE28F1">
        <w:rPr>
          <w:rFonts w:ascii="Baskerville" w:hAnsi="Baskerville"/>
          <w:sz w:val="24"/>
          <w:szCs w:val="24"/>
        </w:rPr>
        <w:t xml:space="preserve"> czynnym podatnikiem podatku VAT i posiadając</w:t>
      </w:r>
      <w:r w:rsidR="00E04358">
        <w:rPr>
          <w:rFonts w:ascii="Baskerville" w:hAnsi="Baskerville"/>
          <w:sz w:val="24"/>
          <w:szCs w:val="24"/>
        </w:rPr>
        <w:t>a</w:t>
      </w:r>
      <w:r w:rsidR="00EE28F1" w:rsidRPr="00EE28F1">
        <w:rPr>
          <w:rFonts w:ascii="Baskerville" w:hAnsi="Baskerville"/>
          <w:sz w:val="24"/>
          <w:szCs w:val="24"/>
        </w:rPr>
        <w:t xml:space="preserve"> nr rejestracji podatkowej NIP: 526-10-38-754 oraz REGON: 010328810</w:t>
      </w:r>
      <w:r w:rsidR="00E04358">
        <w:rPr>
          <w:rFonts w:ascii="Baskerville" w:hAnsi="Baskerville"/>
          <w:sz w:val="24"/>
          <w:szCs w:val="24"/>
        </w:rPr>
        <w:t>.</w:t>
      </w:r>
    </w:p>
    <w:p w:rsidR="00E33FFA" w:rsidRPr="007F10F4" w:rsidRDefault="00E33FFA" w:rsidP="00150359">
      <w:p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</w:p>
    <w:p w:rsidR="0075785F" w:rsidRPr="007F10F4" w:rsidRDefault="0075785F" w:rsidP="008B101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t xml:space="preserve">Nad prawidłowym przebiegiem Konkursu czuwać będzie Komisja Konkursowa </w:t>
      </w:r>
      <w:r w:rsidR="00150359">
        <w:rPr>
          <w:rFonts w:ascii="Baskerville" w:hAnsi="Baskerville" w:cstheme="minorHAnsi"/>
          <w:color w:val="00000A"/>
          <w:sz w:val="24"/>
          <w:szCs w:val="24"/>
        </w:rPr>
        <w:br/>
      </w:r>
      <w:r w:rsidRPr="007F10F4">
        <w:rPr>
          <w:rFonts w:ascii="Baskerville" w:hAnsi="Baskerville" w:cstheme="minorHAnsi"/>
          <w:color w:val="00000A"/>
          <w:sz w:val="24"/>
          <w:szCs w:val="24"/>
        </w:rPr>
        <w:t>w składzie:</w:t>
      </w:r>
    </w:p>
    <w:p w:rsidR="0075785F" w:rsidRPr="007F10F4" w:rsidRDefault="0075785F" w:rsidP="00F90378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proofErr w:type="gramStart"/>
      <w:r w:rsidRPr="007F10F4">
        <w:rPr>
          <w:rFonts w:ascii="Baskerville" w:hAnsi="Baskerville" w:cstheme="minorHAnsi"/>
          <w:b/>
          <w:color w:val="00000A"/>
          <w:sz w:val="24"/>
          <w:szCs w:val="24"/>
        </w:rPr>
        <w:t>dr</w:t>
      </w:r>
      <w:proofErr w:type="gramEnd"/>
      <w:r w:rsidRPr="007F10F4">
        <w:rPr>
          <w:rFonts w:ascii="Baskerville" w:hAnsi="Baskerville" w:cstheme="minorHAnsi"/>
          <w:b/>
          <w:color w:val="00000A"/>
          <w:sz w:val="24"/>
          <w:szCs w:val="24"/>
        </w:rPr>
        <w:t xml:space="preserve"> inż. Andrzej Nehrebecki</w:t>
      </w:r>
      <w:r w:rsidRPr="007F10F4">
        <w:rPr>
          <w:rFonts w:ascii="Baskerville" w:hAnsi="Baskerville" w:cstheme="minorHAnsi"/>
          <w:color w:val="00000A"/>
          <w:sz w:val="24"/>
          <w:szCs w:val="24"/>
        </w:rPr>
        <w:t xml:space="preserve"> – przewodniczący Komisji,</w:t>
      </w:r>
      <w:r w:rsidR="00402677" w:rsidRPr="007F10F4">
        <w:rPr>
          <w:rFonts w:ascii="Baskerville" w:hAnsi="Baskerville" w:cstheme="minorHAnsi"/>
          <w:color w:val="00000A"/>
          <w:sz w:val="24"/>
          <w:szCs w:val="24"/>
        </w:rPr>
        <w:t xml:space="preserve"> Ekspert energetyczny,</w:t>
      </w:r>
    </w:p>
    <w:p w:rsidR="0075785F" w:rsidRPr="007F10F4" w:rsidRDefault="0075785F" w:rsidP="00F90378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proofErr w:type="gramStart"/>
      <w:r w:rsidRPr="007F10F4">
        <w:rPr>
          <w:rFonts w:ascii="Baskerville" w:hAnsi="Baskerville" w:cstheme="minorHAnsi"/>
          <w:b/>
          <w:color w:val="00000A"/>
          <w:sz w:val="24"/>
          <w:szCs w:val="24"/>
        </w:rPr>
        <w:t>dr</w:t>
      </w:r>
      <w:proofErr w:type="gramEnd"/>
      <w:r w:rsidRPr="007F10F4">
        <w:rPr>
          <w:rFonts w:ascii="Baskerville" w:hAnsi="Baskerville" w:cstheme="minorHAnsi"/>
          <w:b/>
          <w:color w:val="00000A"/>
          <w:sz w:val="24"/>
          <w:szCs w:val="24"/>
        </w:rPr>
        <w:t xml:space="preserve"> Justyna Zabawa</w:t>
      </w:r>
      <w:r w:rsidR="008B101F" w:rsidRPr="007F10F4">
        <w:rPr>
          <w:rFonts w:ascii="Baskerville" w:hAnsi="Baskerville" w:cstheme="minorHAnsi"/>
          <w:color w:val="00000A"/>
          <w:sz w:val="24"/>
          <w:szCs w:val="24"/>
        </w:rPr>
        <w:t xml:space="preserve"> – Uniwersytet Ekonomiczny we Wrocławiu,</w:t>
      </w:r>
    </w:p>
    <w:p w:rsidR="0075785F" w:rsidRPr="007F10F4" w:rsidRDefault="005967AD" w:rsidP="00F90378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b/>
          <w:color w:val="00000A"/>
          <w:sz w:val="24"/>
          <w:szCs w:val="24"/>
        </w:rPr>
        <w:t>Ewa Kossak</w:t>
      </w:r>
      <w:r w:rsidR="008B101F" w:rsidRPr="007F10F4">
        <w:rPr>
          <w:rFonts w:ascii="Baskerville" w:hAnsi="Baskerville" w:cstheme="minorHAnsi"/>
          <w:color w:val="00000A"/>
          <w:sz w:val="24"/>
          <w:szCs w:val="24"/>
        </w:rPr>
        <w:t xml:space="preserve"> – Główny Specjalista ds. Efektywności Energetycznej, Departament Energetyki, Ministerstwo Energii</w:t>
      </w:r>
      <w:r w:rsidR="00E04358">
        <w:rPr>
          <w:rFonts w:ascii="Baskerville" w:hAnsi="Baskerville" w:cstheme="minorHAnsi"/>
          <w:color w:val="00000A"/>
          <w:sz w:val="24"/>
          <w:szCs w:val="24"/>
        </w:rPr>
        <w:t>,</w:t>
      </w:r>
      <w:r w:rsidR="008B101F" w:rsidRPr="007F10F4">
        <w:rPr>
          <w:rFonts w:ascii="Baskerville" w:hAnsi="Baskerville" w:cstheme="minorHAnsi"/>
          <w:color w:val="00000A"/>
          <w:sz w:val="24"/>
          <w:szCs w:val="24"/>
        </w:rPr>
        <w:t xml:space="preserve"> </w:t>
      </w:r>
    </w:p>
    <w:p w:rsidR="00981EAB" w:rsidRPr="007F10F4" w:rsidRDefault="00981EAB" w:rsidP="00F90378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proofErr w:type="gramStart"/>
      <w:r w:rsidRPr="007F10F4">
        <w:rPr>
          <w:rFonts w:ascii="Baskerville" w:hAnsi="Baskerville" w:cstheme="minorHAnsi"/>
          <w:b/>
          <w:color w:val="00000A"/>
          <w:sz w:val="24"/>
          <w:szCs w:val="24"/>
        </w:rPr>
        <w:t>dr</w:t>
      </w:r>
      <w:proofErr w:type="gramEnd"/>
      <w:r w:rsidRPr="007F10F4">
        <w:rPr>
          <w:rFonts w:ascii="Baskerville" w:hAnsi="Baskerville" w:cstheme="minorHAnsi"/>
          <w:b/>
          <w:color w:val="00000A"/>
          <w:sz w:val="24"/>
          <w:szCs w:val="24"/>
        </w:rPr>
        <w:t xml:space="preserve"> inż. Andrzej Mroczkowski</w:t>
      </w:r>
      <w:r w:rsidRPr="007F10F4">
        <w:rPr>
          <w:rFonts w:ascii="Baskerville" w:hAnsi="Baskerville" w:cstheme="minorHAnsi"/>
          <w:color w:val="00000A"/>
          <w:sz w:val="24"/>
          <w:szCs w:val="24"/>
        </w:rPr>
        <w:t xml:space="preserve"> – Stowarzyszenie ds. Rozliczania Energii </w:t>
      </w:r>
    </w:p>
    <w:p w:rsidR="005967AD" w:rsidRPr="007F10F4" w:rsidRDefault="005967AD" w:rsidP="0009176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Baskerville" w:hAnsi="Baskerville" w:cstheme="minorHAnsi"/>
          <w:color w:val="00000A"/>
          <w:sz w:val="24"/>
          <w:szCs w:val="24"/>
        </w:rPr>
      </w:pPr>
    </w:p>
    <w:p w:rsidR="005967AD" w:rsidRPr="00150359" w:rsidRDefault="005967AD" w:rsidP="001503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150359">
        <w:rPr>
          <w:rFonts w:ascii="Baskerville" w:hAnsi="Baskerville" w:cstheme="minorHAnsi"/>
          <w:color w:val="00000A"/>
          <w:sz w:val="24"/>
          <w:szCs w:val="24"/>
        </w:rPr>
        <w:t>Organizator</w:t>
      </w:r>
      <w:r w:rsidR="00EE28F1">
        <w:rPr>
          <w:rFonts w:ascii="Baskerville" w:hAnsi="Baskerville" w:cstheme="minorHAnsi"/>
          <w:color w:val="00000A"/>
          <w:sz w:val="24"/>
          <w:szCs w:val="24"/>
        </w:rPr>
        <w:t>zy</w:t>
      </w:r>
      <w:r w:rsidRPr="00150359">
        <w:rPr>
          <w:rFonts w:ascii="Baskerville" w:hAnsi="Baskerville" w:cstheme="minorHAnsi"/>
          <w:color w:val="00000A"/>
          <w:sz w:val="24"/>
          <w:szCs w:val="24"/>
        </w:rPr>
        <w:t xml:space="preserve"> zastrzega</w:t>
      </w:r>
      <w:r w:rsidR="00EE28F1">
        <w:rPr>
          <w:rFonts w:ascii="Baskerville" w:hAnsi="Baskerville" w:cstheme="minorHAnsi"/>
          <w:color w:val="00000A"/>
          <w:sz w:val="24"/>
          <w:szCs w:val="24"/>
        </w:rPr>
        <w:t>ją</w:t>
      </w:r>
      <w:r w:rsidRPr="00150359">
        <w:rPr>
          <w:rFonts w:ascii="Baskerville" w:hAnsi="Baskerville" w:cstheme="minorHAnsi"/>
          <w:color w:val="00000A"/>
          <w:sz w:val="24"/>
          <w:szCs w:val="24"/>
        </w:rPr>
        <w:t xml:space="preserve"> sobie możliwość zmiany Komisji Konkursowej.</w:t>
      </w:r>
    </w:p>
    <w:p w:rsidR="0075785F" w:rsidRPr="007F10F4" w:rsidRDefault="005967AD" w:rsidP="00F9037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t>Celem głównym Konkursu jest: budowanie społeczeństwa świadomego energetycznie i</w:t>
      </w:r>
      <w:r w:rsidR="00F90378" w:rsidRPr="007F10F4">
        <w:rPr>
          <w:rFonts w:ascii="Baskerville" w:hAnsi="Baskerville" w:cstheme="minorHAnsi"/>
          <w:color w:val="00000A"/>
          <w:sz w:val="24"/>
          <w:szCs w:val="24"/>
        </w:rPr>
        <w:t> </w:t>
      </w:r>
      <w:r w:rsidRPr="007F10F4">
        <w:rPr>
          <w:rFonts w:ascii="Baskerville" w:hAnsi="Baskerville" w:cstheme="minorHAnsi"/>
          <w:color w:val="00000A"/>
          <w:sz w:val="24"/>
          <w:szCs w:val="24"/>
        </w:rPr>
        <w:t>ekologicznie oraz promowanie talentów naukowych.</w:t>
      </w:r>
    </w:p>
    <w:p w:rsidR="005967AD" w:rsidRPr="007F10F4" w:rsidRDefault="005967AD" w:rsidP="00F9037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t>Cele szczegółowe:</w:t>
      </w:r>
    </w:p>
    <w:p w:rsidR="005967AD" w:rsidRPr="007F10F4" w:rsidRDefault="005967AD" w:rsidP="00F90378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proofErr w:type="gramStart"/>
      <w:r w:rsidRPr="007F10F4">
        <w:rPr>
          <w:rFonts w:ascii="Baskerville" w:hAnsi="Baskerville" w:cstheme="minorHAnsi"/>
          <w:color w:val="00000A"/>
          <w:sz w:val="24"/>
          <w:szCs w:val="24"/>
        </w:rPr>
        <w:t>zachęcenie</w:t>
      </w:r>
      <w:proofErr w:type="gramEnd"/>
      <w:r w:rsidRPr="007F10F4">
        <w:rPr>
          <w:rFonts w:ascii="Baskerville" w:hAnsi="Baskerville" w:cstheme="minorHAnsi"/>
          <w:color w:val="00000A"/>
          <w:sz w:val="24"/>
          <w:szCs w:val="24"/>
        </w:rPr>
        <w:t xml:space="preserve"> do nauki racjonalnego zarządzania energią i środowiskiem,</w:t>
      </w:r>
    </w:p>
    <w:p w:rsidR="005967AD" w:rsidRPr="007F10F4" w:rsidRDefault="005967AD" w:rsidP="00F90378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proofErr w:type="gramStart"/>
      <w:r w:rsidRPr="007F10F4">
        <w:rPr>
          <w:rFonts w:ascii="Baskerville" w:hAnsi="Baskerville" w:cstheme="minorHAnsi"/>
          <w:color w:val="00000A"/>
          <w:sz w:val="24"/>
          <w:szCs w:val="24"/>
        </w:rPr>
        <w:t>rozbudzanie</w:t>
      </w:r>
      <w:proofErr w:type="gramEnd"/>
      <w:r w:rsidRPr="007F10F4">
        <w:rPr>
          <w:rFonts w:ascii="Baskerville" w:hAnsi="Baskerville" w:cstheme="minorHAnsi"/>
          <w:color w:val="00000A"/>
          <w:sz w:val="24"/>
          <w:szCs w:val="24"/>
        </w:rPr>
        <w:t xml:space="preserve"> pasji poznawczych i badawczych wśród młodzieży,</w:t>
      </w:r>
    </w:p>
    <w:p w:rsidR="005967AD" w:rsidRPr="007F10F4" w:rsidRDefault="005967AD" w:rsidP="00F90378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proofErr w:type="gramStart"/>
      <w:r w:rsidRPr="007F10F4">
        <w:rPr>
          <w:rFonts w:ascii="Baskerville" w:hAnsi="Baskerville" w:cstheme="minorHAnsi"/>
          <w:color w:val="00000A"/>
          <w:sz w:val="24"/>
          <w:szCs w:val="24"/>
        </w:rPr>
        <w:t>kształtowanie</w:t>
      </w:r>
      <w:proofErr w:type="gramEnd"/>
      <w:r w:rsidRPr="007F10F4">
        <w:rPr>
          <w:rFonts w:ascii="Baskerville" w:hAnsi="Baskerville" w:cstheme="minorHAnsi"/>
          <w:color w:val="00000A"/>
          <w:sz w:val="24"/>
          <w:szCs w:val="24"/>
        </w:rPr>
        <w:t xml:space="preserve"> twórczych i krytycznych postaw młodzieży poprzez swobodę wypowiedzi.</w:t>
      </w:r>
    </w:p>
    <w:p w:rsidR="005967AD" w:rsidRPr="007F10F4" w:rsidRDefault="005967AD" w:rsidP="00F90378">
      <w:p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</w:p>
    <w:p w:rsidR="005967AD" w:rsidRPr="007F10F4" w:rsidRDefault="005967AD" w:rsidP="005967AD">
      <w:pPr>
        <w:autoSpaceDE w:val="0"/>
        <w:autoSpaceDN w:val="0"/>
        <w:adjustRightInd w:val="0"/>
        <w:spacing w:after="0" w:line="240" w:lineRule="auto"/>
        <w:jc w:val="center"/>
        <w:rPr>
          <w:rFonts w:ascii="Baskerville" w:hAnsi="Baskerville" w:cstheme="minorHAnsi"/>
          <w:b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b/>
          <w:color w:val="00000A"/>
          <w:sz w:val="24"/>
          <w:szCs w:val="24"/>
        </w:rPr>
        <w:t>§2</w:t>
      </w:r>
    </w:p>
    <w:p w:rsidR="005967AD" w:rsidRPr="00396526" w:rsidRDefault="005967AD" w:rsidP="00396526">
      <w:pPr>
        <w:autoSpaceDE w:val="0"/>
        <w:autoSpaceDN w:val="0"/>
        <w:adjustRightInd w:val="0"/>
        <w:spacing w:after="0" w:line="240" w:lineRule="auto"/>
        <w:jc w:val="center"/>
        <w:rPr>
          <w:rFonts w:ascii="Baskerville" w:hAnsi="Baskerville" w:cstheme="minorHAnsi"/>
          <w:b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b/>
          <w:color w:val="00000A"/>
          <w:sz w:val="24"/>
          <w:szCs w:val="24"/>
        </w:rPr>
        <w:t>UCZESTNICY KONKURSU</w:t>
      </w:r>
    </w:p>
    <w:p w:rsidR="009911B1" w:rsidRDefault="009911B1" w:rsidP="00E04358">
      <w:pPr>
        <w:pStyle w:val="NormalnyWeb"/>
        <w:numPr>
          <w:ilvl w:val="0"/>
          <w:numId w:val="4"/>
        </w:numPr>
        <w:spacing w:after="0" w:line="240" w:lineRule="auto"/>
        <w:jc w:val="both"/>
        <w:rPr>
          <w:rFonts w:ascii="Baskerville" w:hAnsi="Baskerville"/>
        </w:rPr>
      </w:pPr>
      <w:r w:rsidRPr="007F10F4">
        <w:rPr>
          <w:rFonts w:ascii="Baskerville" w:hAnsi="Baskerville"/>
        </w:rPr>
        <w:t>Konkurs adresowany jest do młodzieży urodzonej w latach 199</w:t>
      </w:r>
      <w:r w:rsidR="00E53E7A">
        <w:rPr>
          <w:rFonts w:ascii="Baskerville" w:hAnsi="Baskerville"/>
        </w:rPr>
        <w:t>6</w:t>
      </w:r>
      <w:r w:rsidRPr="007F10F4">
        <w:rPr>
          <w:rFonts w:ascii="Baskerville" w:hAnsi="Baskerville"/>
        </w:rPr>
        <w:t xml:space="preserve"> – 2001</w:t>
      </w:r>
      <w:r w:rsidR="00E53E7A">
        <w:rPr>
          <w:rFonts w:ascii="Baskerville" w:hAnsi="Baskerville"/>
        </w:rPr>
        <w:t xml:space="preserve">, </w:t>
      </w:r>
      <w:r w:rsidR="00E04358">
        <w:rPr>
          <w:rFonts w:ascii="Baskerville" w:hAnsi="Baskerville"/>
        </w:rPr>
        <w:br/>
      </w:r>
      <w:r w:rsidR="00E53E7A">
        <w:rPr>
          <w:rFonts w:ascii="Baskerville" w:hAnsi="Baskerville"/>
        </w:rPr>
        <w:t>z zastrzeżeniem ust. 2 poniżej.</w:t>
      </w:r>
    </w:p>
    <w:p w:rsidR="00E04358" w:rsidRPr="00E04358" w:rsidRDefault="00E53E7A" w:rsidP="00E04358">
      <w:pPr>
        <w:pStyle w:val="NormalnyWeb"/>
        <w:numPr>
          <w:ilvl w:val="0"/>
          <w:numId w:val="4"/>
        </w:numPr>
        <w:spacing w:after="0" w:line="240" w:lineRule="auto"/>
        <w:rPr>
          <w:rFonts w:ascii="Baskerville" w:hAnsi="Baskerville"/>
        </w:rPr>
      </w:pPr>
      <w:r>
        <w:rPr>
          <w:rFonts w:ascii="Baskerville" w:hAnsi="Baskerville"/>
        </w:rPr>
        <w:t>Uczestnik Konkursu musi mieć ukończone 18 lat na dzień 1 września 2019 roku.</w:t>
      </w:r>
    </w:p>
    <w:p w:rsidR="00586B57" w:rsidRPr="007F10F4" w:rsidRDefault="005967AD" w:rsidP="004026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lastRenderedPageBreak/>
        <w:t xml:space="preserve"> </w:t>
      </w:r>
    </w:p>
    <w:p w:rsidR="00586B57" w:rsidRPr="007F10F4" w:rsidRDefault="00586B57" w:rsidP="00586B57">
      <w:pPr>
        <w:autoSpaceDE w:val="0"/>
        <w:autoSpaceDN w:val="0"/>
        <w:adjustRightInd w:val="0"/>
        <w:spacing w:after="0" w:line="240" w:lineRule="auto"/>
        <w:jc w:val="center"/>
        <w:rPr>
          <w:rFonts w:ascii="Baskerville" w:hAnsi="Baskerville" w:cstheme="minorHAnsi"/>
          <w:b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b/>
          <w:color w:val="00000A"/>
          <w:sz w:val="24"/>
          <w:szCs w:val="24"/>
        </w:rPr>
        <w:t>§3</w:t>
      </w:r>
    </w:p>
    <w:p w:rsidR="00586B57" w:rsidRPr="007F10F4" w:rsidRDefault="00586B57" w:rsidP="00586B57">
      <w:pPr>
        <w:autoSpaceDE w:val="0"/>
        <w:autoSpaceDN w:val="0"/>
        <w:adjustRightInd w:val="0"/>
        <w:spacing w:after="0" w:line="240" w:lineRule="auto"/>
        <w:jc w:val="center"/>
        <w:rPr>
          <w:rFonts w:ascii="Baskerville" w:hAnsi="Baskerville" w:cstheme="minorHAnsi"/>
          <w:b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b/>
          <w:color w:val="00000A"/>
          <w:sz w:val="24"/>
          <w:szCs w:val="24"/>
        </w:rPr>
        <w:t>WARUNKI UDZIAŁU W KONKURSIE</w:t>
      </w:r>
    </w:p>
    <w:p w:rsidR="00586B57" w:rsidRPr="007F10F4" w:rsidRDefault="00586B57" w:rsidP="00586B57">
      <w:pPr>
        <w:autoSpaceDE w:val="0"/>
        <w:autoSpaceDN w:val="0"/>
        <w:adjustRightInd w:val="0"/>
        <w:spacing w:after="0" w:line="240" w:lineRule="auto"/>
        <w:jc w:val="center"/>
        <w:rPr>
          <w:rFonts w:ascii="Baskerville" w:hAnsi="Baskerville" w:cstheme="minorHAnsi"/>
          <w:color w:val="00000A"/>
          <w:sz w:val="24"/>
          <w:szCs w:val="24"/>
        </w:rPr>
      </w:pPr>
    </w:p>
    <w:p w:rsidR="00586B57" w:rsidRPr="007F10F4" w:rsidRDefault="00586B57" w:rsidP="00F9037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t>Warunkiem udziału w Konkursie jest przygotowanie przez Uczestnika Konkursu pracy konkursowej podejmującej jed</w:t>
      </w:r>
      <w:r w:rsidR="0080000F" w:rsidRPr="007F10F4">
        <w:rPr>
          <w:rFonts w:ascii="Baskerville" w:hAnsi="Baskerville" w:cstheme="minorHAnsi"/>
          <w:color w:val="00000A"/>
          <w:sz w:val="24"/>
          <w:szCs w:val="24"/>
        </w:rPr>
        <w:t>no</w:t>
      </w:r>
      <w:r w:rsidRPr="007F10F4">
        <w:rPr>
          <w:rFonts w:ascii="Baskerville" w:hAnsi="Baskerville" w:cstheme="minorHAnsi"/>
          <w:color w:val="00000A"/>
          <w:sz w:val="24"/>
          <w:szCs w:val="24"/>
        </w:rPr>
        <w:t xml:space="preserve"> z poniższych </w:t>
      </w:r>
      <w:r w:rsidR="0080000F" w:rsidRPr="007F10F4">
        <w:rPr>
          <w:rFonts w:ascii="Baskerville" w:hAnsi="Baskerville" w:cstheme="minorHAnsi"/>
          <w:color w:val="00000A"/>
          <w:sz w:val="24"/>
          <w:szCs w:val="24"/>
        </w:rPr>
        <w:t>zagadnień</w:t>
      </w:r>
      <w:r w:rsidRPr="007F10F4">
        <w:rPr>
          <w:rFonts w:ascii="Baskerville" w:hAnsi="Baskerville" w:cstheme="minorHAnsi"/>
          <w:color w:val="00000A"/>
          <w:sz w:val="24"/>
          <w:szCs w:val="24"/>
        </w:rPr>
        <w:t>:</w:t>
      </w:r>
    </w:p>
    <w:p w:rsidR="00586B57" w:rsidRPr="007F10F4" w:rsidRDefault="00586B57" w:rsidP="00F9037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t>Edukacja społeczna na rzecz efektywnego użytkowania energii</w:t>
      </w:r>
      <w:r w:rsidR="00E50DC2" w:rsidRPr="007F10F4">
        <w:rPr>
          <w:rFonts w:ascii="Baskerville" w:hAnsi="Baskerville" w:cstheme="minorHAnsi"/>
          <w:color w:val="00000A"/>
          <w:sz w:val="24"/>
          <w:szCs w:val="24"/>
        </w:rPr>
        <w:t>.</w:t>
      </w:r>
    </w:p>
    <w:p w:rsidR="00586B57" w:rsidRPr="007F10F4" w:rsidRDefault="00586B57" w:rsidP="00F9037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t>Magazynowanie energii (w tym elektromobilność) skutecznym środkiem bilansowania systemu elektroenergetycznego.</w:t>
      </w:r>
    </w:p>
    <w:p w:rsidR="00586B57" w:rsidRPr="007F10F4" w:rsidRDefault="00586B57" w:rsidP="00F9037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t xml:space="preserve">Różne rodzaje OZE w przyszłym </w:t>
      </w:r>
      <w:proofErr w:type="spellStart"/>
      <w:r w:rsidRPr="007F10F4">
        <w:rPr>
          <w:rFonts w:ascii="Baskerville" w:hAnsi="Baskerville" w:cstheme="minorHAnsi"/>
          <w:color w:val="00000A"/>
          <w:sz w:val="24"/>
          <w:szCs w:val="24"/>
        </w:rPr>
        <w:t>miksie</w:t>
      </w:r>
      <w:proofErr w:type="spellEnd"/>
      <w:r w:rsidRPr="007F10F4">
        <w:rPr>
          <w:rFonts w:ascii="Baskerville" w:hAnsi="Baskerville" w:cstheme="minorHAnsi"/>
          <w:color w:val="00000A"/>
          <w:sz w:val="24"/>
          <w:szCs w:val="24"/>
        </w:rPr>
        <w:t xml:space="preserve"> energetycznym Polski.</w:t>
      </w:r>
    </w:p>
    <w:p w:rsidR="00586B57" w:rsidRPr="007F10F4" w:rsidRDefault="00C30CA3" w:rsidP="00F9037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t>Kompleksowe zarz</w:t>
      </w:r>
      <w:r w:rsidR="00150359">
        <w:rPr>
          <w:rFonts w:ascii="Baskerville" w:hAnsi="Baskerville" w:cstheme="minorHAnsi"/>
          <w:color w:val="00000A"/>
          <w:sz w:val="24"/>
          <w:szCs w:val="24"/>
        </w:rPr>
        <w:t>ą</w:t>
      </w:r>
      <w:r w:rsidRPr="007F10F4">
        <w:rPr>
          <w:rFonts w:ascii="Baskerville" w:hAnsi="Baskerville" w:cstheme="minorHAnsi"/>
          <w:color w:val="00000A"/>
          <w:sz w:val="24"/>
          <w:szCs w:val="24"/>
        </w:rPr>
        <w:t>dzanie energią z wybranego poziomu (kraju, regionu, miasta, gminy, spółdzielni mieszkaniowej, zakładu przemysłowego).</w:t>
      </w:r>
    </w:p>
    <w:p w:rsidR="00C30CA3" w:rsidRPr="007F10F4" w:rsidRDefault="00C30CA3" w:rsidP="00F9037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t>Zapewnienie bezpieczeństwa energetycznego a zrównoważony rozwój.</w:t>
      </w:r>
    </w:p>
    <w:p w:rsidR="00586B57" w:rsidRPr="007F10F4" w:rsidRDefault="00C30CA3" w:rsidP="00F9037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t>Praca konkursowa:</w:t>
      </w:r>
    </w:p>
    <w:p w:rsidR="00C30CA3" w:rsidRPr="007F10F4" w:rsidRDefault="00C30CA3" w:rsidP="00F9037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FF0000"/>
          <w:sz w:val="24"/>
          <w:szCs w:val="24"/>
        </w:rPr>
      </w:pPr>
      <w:proofErr w:type="gramStart"/>
      <w:r w:rsidRPr="007F10F4">
        <w:rPr>
          <w:rFonts w:ascii="Baskerville" w:hAnsi="Baskerville" w:cstheme="minorHAnsi"/>
          <w:color w:val="00000A"/>
          <w:sz w:val="24"/>
          <w:szCs w:val="24"/>
        </w:rPr>
        <w:t>musi</w:t>
      </w:r>
      <w:proofErr w:type="gramEnd"/>
      <w:r w:rsidRPr="007F10F4">
        <w:rPr>
          <w:rFonts w:ascii="Baskerville" w:hAnsi="Baskerville" w:cstheme="minorHAnsi"/>
          <w:color w:val="00000A"/>
          <w:sz w:val="24"/>
          <w:szCs w:val="24"/>
        </w:rPr>
        <w:t xml:space="preserve"> być wykonana indywidualnie przez Uczestnika Konkursu, co poświadcza on osobiście zgodnie z Załącznikiem</w:t>
      </w:r>
      <w:r w:rsidR="003A0ADB" w:rsidRPr="007F10F4">
        <w:rPr>
          <w:rFonts w:ascii="Baskerville" w:hAnsi="Baskerville" w:cstheme="minorHAnsi"/>
          <w:color w:val="00000A"/>
          <w:sz w:val="24"/>
          <w:szCs w:val="24"/>
        </w:rPr>
        <w:t xml:space="preserve"> </w:t>
      </w:r>
      <w:r w:rsidR="00784634" w:rsidRPr="007F10F4">
        <w:rPr>
          <w:rFonts w:ascii="Baskerville" w:hAnsi="Baskerville" w:cstheme="minorHAnsi"/>
          <w:color w:val="00000A"/>
          <w:sz w:val="24"/>
          <w:szCs w:val="24"/>
        </w:rPr>
        <w:t>do Regulaminu.</w:t>
      </w:r>
    </w:p>
    <w:p w:rsidR="00C30CA3" w:rsidRPr="007F10F4" w:rsidRDefault="00C30CA3" w:rsidP="00F90378">
      <w:pPr>
        <w:pStyle w:val="Akapitzlist"/>
        <w:numPr>
          <w:ilvl w:val="1"/>
          <w:numId w:val="5"/>
        </w:numPr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t xml:space="preserve">powinna liczyć nie mniej </w:t>
      </w:r>
      <w:proofErr w:type="gramStart"/>
      <w:r w:rsidRPr="007F10F4">
        <w:rPr>
          <w:rFonts w:ascii="Baskerville" w:hAnsi="Baskerville" w:cstheme="minorHAnsi"/>
          <w:color w:val="00000A"/>
          <w:sz w:val="24"/>
          <w:szCs w:val="24"/>
        </w:rPr>
        <w:t>niż 10  i</w:t>
      </w:r>
      <w:proofErr w:type="gramEnd"/>
      <w:r w:rsidRPr="007F10F4">
        <w:rPr>
          <w:rFonts w:ascii="Baskerville" w:hAnsi="Baskerville" w:cstheme="minorHAnsi"/>
          <w:color w:val="00000A"/>
          <w:sz w:val="24"/>
          <w:szCs w:val="24"/>
        </w:rPr>
        <w:t xml:space="preserve"> nie więcej niż 20 stron formatu A4 tekstu pisanego (bez ilustracji) przy wykorzystaniu edytora tekstu MS WORD,</w:t>
      </w:r>
    </w:p>
    <w:p w:rsidR="00C30CA3" w:rsidRPr="007F10F4" w:rsidRDefault="00C30CA3" w:rsidP="00F90378">
      <w:pPr>
        <w:pStyle w:val="Akapitzlist"/>
        <w:numPr>
          <w:ilvl w:val="1"/>
          <w:numId w:val="5"/>
        </w:numPr>
        <w:jc w:val="both"/>
        <w:rPr>
          <w:rFonts w:ascii="Baskerville" w:hAnsi="Baskerville" w:cstheme="minorHAnsi"/>
          <w:color w:val="00000A"/>
          <w:sz w:val="24"/>
          <w:szCs w:val="24"/>
        </w:rPr>
      </w:pPr>
      <w:proofErr w:type="gramStart"/>
      <w:r w:rsidRPr="007F10F4">
        <w:rPr>
          <w:rFonts w:ascii="Baskerville" w:hAnsi="Baskerville" w:cstheme="minorHAnsi"/>
          <w:color w:val="00000A"/>
          <w:sz w:val="24"/>
          <w:szCs w:val="24"/>
        </w:rPr>
        <w:t>musi</w:t>
      </w:r>
      <w:proofErr w:type="gramEnd"/>
      <w:r w:rsidRPr="007F10F4">
        <w:rPr>
          <w:rFonts w:ascii="Baskerville" w:hAnsi="Baskerville" w:cstheme="minorHAnsi"/>
          <w:color w:val="00000A"/>
          <w:sz w:val="24"/>
          <w:szCs w:val="24"/>
        </w:rPr>
        <w:t xml:space="preserve"> zawierać przypisy dolne i bibliografię</w:t>
      </w:r>
      <w:r w:rsidR="0080000F" w:rsidRPr="007F10F4">
        <w:rPr>
          <w:rFonts w:ascii="Baskerville" w:hAnsi="Baskerville" w:cstheme="minorHAnsi"/>
          <w:color w:val="00000A"/>
          <w:sz w:val="24"/>
          <w:szCs w:val="24"/>
        </w:rPr>
        <w:t>,</w:t>
      </w:r>
    </w:p>
    <w:p w:rsidR="0080000F" w:rsidRPr="007F10F4" w:rsidRDefault="00BD3F20" w:rsidP="00F90378">
      <w:pPr>
        <w:pStyle w:val="Akapitzlist"/>
        <w:numPr>
          <w:ilvl w:val="1"/>
          <w:numId w:val="5"/>
        </w:numPr>
        <w:jc w:val="both"/>
        <w:rPr>
          <w:rFonts w:ascii="Baskerville" w:hAnsi="Baskerville" w:cstheme="minorHAnsi"/>
          <w:color w:val="00000A"/>
          <w:sz w:val="24"/>
          <w:szCs w:val="24"/>
        </w:rPr>
      </w:pPr>
      <w:proofErr w:type="gramStart"/>
      <w:r w:rsidRPr="007F10F4">
        <w:rPr>
          <w:rFonts w:ascii="Baskerville" w:hAnsi="Baskerville" w:cstheme="minorHAnsi"/>
          <w:color w:val="00000A"/>
          <w:sz w:val="24"/>
          <w:szCs w:val="24"/>
        </w:rPr>
        <w:t>nosi</w:t>
      </w:r>
      <w:proofErr w:type="gramEnd"/>
      <w:r w:rsidRPr="007F10F4">
        <w:rPr>
          <w:rFonts w:ascii="Baskerville" w:hAnsi="Baskerville" w:cstheme="minorHAnsi"/>
          <w:color w:val="00000A"/>
          <w:sz w:val="24"/>
          <w:szCs w:val="24"/>
        </w:rPr>
        <w:t xml:space="preserve"> tytuł nadany przez </w:t>
      </w:r>
      <w:r w:rsidR="0080000F" w:rsidRPr="007F10F4">
        <w:rPr>
          <w:rFonts w:ascii="Baskerville" w:hAnsi="Baskerville" w:cstheme="minorHAnsi"/>
          <w:color w:val="00000A"/>
          <w:sz w:val="24"/>
          <w:szCs w:val="24"/>
        </w:rPr>
        <w:t>Uczestnika Konkursu przy jednoczesnym wskazaniu, którego z</w:t>
      </w:r>
      <w:r w:rsidRPr="007F10F4">
        <w:rPr>
          <w:rFonts w:ascii="Baskerville" w:hAnsi="Baskerville" w:cstheme="minorHAnsi"/>
          <w:color w:val="00000A"/>
          <w:sz w:val="24"/>
          <w:szCs w:val="24"/>
        </w:rPr>
        <w:t> </w:t>
      </w:r>
      <w:r w:rsidR="0080000F" w:rsidRPr="007F10F4">
        <w:rPr>
          <w:rFonts w:ascii="Baskerville" w:hAnsi="Baskerville" w:cstheme="minorHAnsi"/>
          <w:color w:val="00000A"/>
          <w:sz w:val="24"/>
          <w:szCs w:val="24"/>
        </w:rPr>
        <w:t>zagadnień dotyczy.</w:t>
      </w:r>
    </w:p>
    <w:p w:rsidR="00C30CA3" w:rsidRPr="007F10F4" w:rsidRDefault="00C30CA3" w:rsidP="00F9037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t xml:space="preserve">Pracę konkursową należy przesłać drogą elektroniczną na adres </w:t>
      </w:r>
      <w:r w:rsidR="00D62E9B" w:rsidRPr="007F10F4">
        <w:rPr>
          <w:rFonts w:ascii="Baskerville" w:hAnsi="Baskerville" w:cstheme="minorHAnsi"/>
          <w:color w:val="00000A"/>
          <w:sz w:val="24"/>
          <w:szCs w:val="24"/>
        </w:rPr>
        <w:t xml:space="preserve">mailowy </w:t>
      </w:r>
      <w:proofErr w:type="gramStart"/>
      <w:r w:rsidR="00D62E9B" w:rsidRPr="007F10F4">
        <w:rPr>
          <w:rFonts w:ascii="Baskerville" w:hAnsi="Baskerville" w:cstheme="minorHAnsi"/>
          <w:color w:val="00000A"/>
          <w:sz w:val="24"/>
          <w:szCs w:val="24"/>
        </w:rPr>
        <w:t xml:space="preserve">Koordynatora </w:t>
      </w:r>
      <w:r w:rsidR="004663AA" w:rsidRPr="007F10F4">
        <w:rPr>
          <w:rFonts w:ascii="Baskerville" w:hAnsi="Baskerville" w:cstheme="minorHAnsi"/>
          <w:color w:val="00000A"/>
          <w:sz w:val="24"/>
          <w:szCs w:val="24"/>
        </w:rPr>
        <w:t xml:space="preserve"> </w:t>
      </w:r>
      <w:r w:rsidR="00D62E9B" w:rsidRPr="007F10F4">
        <w:rPr>
          <w:rFonts w:ascii="Baskerville" w:hAnsi="Baskerville" w:cstheme="minorHAnsi"/>
          <w:color w:val="00000A"/>
          <w:sz w:val="24"/>
          <w:szCs w:val="24"/>
        </w:rPr>
        <w:t>Projektu</w:t>
      </w:r>
      <w:proofErr w:type="gramEnd"/>
      <w:r w:rsidRPr="007F10F4">
        <w:rPr>
          <w:rFonts w:ascii="Baskerville" w:hAnsi="Baskerville" w:cstheme="minorHAnsi"/>
          <w:color w:val="00000A"/>
          <w:sz w:val="24"/>
          <w:szCs w:val="24"/>
        </w:rPr>
        <w:t xml:space="preserve">: </w:t>
      </w:r>
      <w:hyperlink r:id="rId7" w:history="1">
        <w:r w:rsidR="004E58EF" w:rsidRPr="007F10F4">
          <w:rPr>
            <w:rStyle w:val="Hipercze"/>
            <w:rFonts w:ascii="Baskerville" w:hAnsi="Baskerville" w:cstheme="minorHAnsi"/>
            <w:sz w:val="24"/>
            <w:szCs w:val="24"/>
          </w:rPr>
          <w:t>halina.rechul@gmail.com</w:t>
        </w:r>
      </w:hyperlink>
      <w:r w:rsidR="004E58EF" w:rsidRPr="007F10F4">
        <w:rPr>
          <w:rFonts w:ascii="Baskerville" w:hAnsi="Baskerville" w:cstheme="minorHAnsi"/>
          <w:color w:val="00000A"/>
          <w:sz w:val="24"/>
          <w:szCs w:val="24"/>
        </w:rPr>
        <w:t xml:space="preserve"> </w:t>
      </w:r>
      <w:r w:rsidRPr="007F10F4">
        <w:rPr>
          <w:rFonts w:ascii="Baskerville" w:hAnsi="Baskerville" w:cstheme="minorHAnsi"/>
          <w:color w:val="00000A"/>
          <w:sz w:val="24"/>
          <w:szCs w:val="24"/>
        </w:rPr>
        <w:t xml:space="preserve">i uzyskać mailowe potwierdzenie jej otrzymania przez </w:t>
      </w:r>
      <w:r w:rsidR="00150359">
        <w:rPr>
          <w:rFonts w:ascii="Baskerville" w:hAnsi="Baskerville" w:cstheme="minorHAnsi"/>
          <w:color w:val="00000A"/>
          <w:sz w:val="24"/>
          <w:szCs w:val="24"/>
        </w:rPr>
        <w:t>K</w:t>
      </w:r>
      <w:r w:rsidRPr="007F10F4">
        <w:rPr>
          <w:rFonts w:ascii="Baskerville" w:hAnsi="Baskerville" w:cstheme="minorHAnsi"/>
          <w:color w:val="00000A"/>
          <w:sz w:val="24"/>
          <w:szCs w:val="24"/>
        </w:rPr>
        <w:t xml:space="preserve">oordynatora </w:t>
      </w:r>
      <w:r w:rsidR="00150359">
        <w:rPr>
          <w:rFonts w:ascii="Baskerville" w:hAnsi="Baskerville" w:cstheme="minorHAnsi"/>
          <w:color w:val="00000A"/>
          <w:sz w:val="24"/>
          <w:szCs w:val="24"/>
        </w:rPr>
        <w:t>P</w:t>
      </w:r>
      <w:r w:rsidRPr="007F10F4">
        <w:rPr>
          <w:rFonts w:ascii="Baskerville" w:hAnsi="Baskerville" w:cstheme="minorHAnsi"/>
          <w:color w:val="00000A"/>
          <w:sz w:val="24"/>
          <w:szCs w:val="24"/>
        </w:rPr>
        <w:t>rojektu.</w:t>
      </w:r>
    </w:p>
    <w:p w:rsidR="00C30CA3" w:rsidRPr="007F10F4" w:rsidRDefault="00C30CA3" w:rsidP="00F90378">
      <w:pPr>
        <w:pStyle w:val="Akapitzlist"/>
        <w:numPr>
          <w:ilvl w:val="0"/>
          <w:numId w:val="5"/>
        </w:numPr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t>Do pracy konkursowej należy załączyć oddzielny plik zawierający imię i nazwisko Uczestnika Konkursu, datę urodzenia, adres do korespondencji, numer telefonu kontaktowego oraz adres e-mail oraz skany oświadczeń stanowiących Załączniki do niniejszego Regulaminu.</w:t>
      </w:r>
    </w:p>
    <w:p w:rsidR="00C30CA3" w:rsidRPr="007F10F4" w:rsidRDefault="00C30CA3" w:rsidP="00F90378">
      <w:pPr>
        <w:pStyle w:val="Akapitzlist"/>
        <w:numPr>
          <w:ilvl w:val="0"/>
          <w:numId w:val="5"/>
        </w:numPr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t xml:space="preserve">Wszystkie Załączniki podpisane w oryginale wraz z pracą w formie papierowej należy </w:t>
      </w:r>
      <w:r w:rsidR="00150359">
        <w:rPr>
          <w:rFonts w:ascii="Baskerville" w:hAnsi="Baskerville" w:cstheme="minorHAnsi"/>
          <w:color w:val="00000A"/>
          <w:sz w:val="24"/>
          <w:szCs w:val="24"/>
        </w:rPr>
        <w:t>dodatkowo</w:t>
      </w:r>
      <w:r w:rsidRPr="007F10F4">
        <w:rPr>
          <w:rFonts w:ascii="Baskerville" w:hAnsi="Baskerville" w:cstheme="minorHAnsi"/>
          <w:color w:val="00000A"/>
          <w:sz w:val="24"/>
          <w:szCs w:val="24"/>
        </w:rPr>
        <w:t xml:space="preserve"> wysłać pocztą lub dostarczyć osobiście na adres:</w:t>
      </w:r>
    </w:p>
    <w:p w:rsidR="00A26DA1" w:rsidRPr="00150359" w:rsidRDefault="00A26DA1" w:rsidP="00150359">
      <w:pPr>
        <w:spacing w:after="0"/>
        <w:jc w:val="center"/>
        <w:rPr>
          <w:rFonts w:ascii="Baskerville" w:hAnsi="Baskerville" w:cstheme="minorHAnsi"/>
          <w:b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b/>
          <w:color w:val="00000A"/>
          <w:sz w:val="24"/>
          <w:szCs w:val="24"/>
        </w:rPr>
        <w:t xml:space="preserve">Monika Silva </w:t>
      </w:r>
      <w:r w:rsidRPr="00150359">
        <w:rPr>
          <w:rFonts w:ascii="Baskerville" w:hAnsi="Baskerville" w:cstheme="minorHAnsi"/>
          <w:b/>
          <w:color w:val="00000A"/>
          <w:sz w:val="24"/>
          <w:szCs w:val="24"/>
        </w:rPr>
        <w:t>Z-ca Dyrektora Generalnego ds. Marketingu</w:t>
      </w:r>
    </w:p>
    <w:p w:rsidR="00C30CA3" w:rsidRPr="007F10F4" w:rsidRDefault="00C30CA3" w:rsidP="00150359">
      <w:pPr>
        <w:pStyle w:val="Akapitzlist"/>
        <w:spacing w:after="0"/>
        <w:jc w:val="center"/>
        <w:rPr>
          <w:rFonts w:ascii="Baskerville" w:hAnsi="Baskerville" w:cstheme="minorHAnsi"/>
          <w:b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b/>
          <w:color w:val="00000A"/>
          <w:sz w:val="24"/>
          <w:szCs w:val="24"/>
        </w:rPr>
        <w:t>Izba Gospodarcza Energetyki i Ochrony Środowiska</w:t>
      </w:r>
    </w:p>
    <w:p w:rsidR="00C30CA3" w:rsidRPr="007F10F4" w:rsidRDefault="00A26DA1" w:rsidP="00150359">
      <w:pPr>
        <w:pStyle w:val="Akapitzlist"/>
        <w:spacing w:after="0"/>
        <w:jc w:val="center"/>
        <w:rPr>
          <w:rFonts w:ascii="Baskerville" w:hAnsi="Baskerville" w:cstheme="minorHAnsi"/>
          <w:b/>
          <w:color w:val="000000" w:themeColor="text1"/>
          <w:sz w:val="24"/>
          <w:szCs w:val="24"/>
        </w:rPr>
      </w:pPr>
      <w:proofErr w:type="gramStart"/>
      <w:r w:rsidRPr="007F10F4">
        <w:rPr>
          <w:rFonts w:ascii="Baskerville" w:hAnsi="Baskerville" w:cstheme="minorHAnsi"/>
          <w:b/>
          <w:color w:val="000000" w:themeColor="text1"/>
          <w:sz w:val="24"/>
          <w:szCs w:val="24"/>
        </w:rPr>
        <w:t>u</w:t>
      </w:r>
      <w:r w:rsidR="004663AA" w:rsidRPr="007F10F4">
        <w:rPr>
          <w:rFonts w:ascii="Baskerville" w:hAnsi="Baskerville" w:cstheme="minorHAnsi"/>
          <w:b/>
          <w:color w:val="000000" w:themeColor="text1"/>
          <w:sz w:val="24"/>
          <w:szCs w:val="24"/>
        </w:rPr>
        <w:t>l</w:t>
      </w:r>
      <w:proofErr w:type="gramEnd"/>
      <w:r w:rsidR="004663AA" w:rsidRPr="007F10F4">
        <w:rPr>
          <w:rFonts w:ascii="Baskerville" w:hAnsi="Baskerville" w:cstheme="minorHAnsi"/>
          <w:b/>
          <w:color w:val="000000" w:themeColor="text1"/>
          <w:sz w:val="24"/>
          <w:szCs w:val="24"/>
        </w:rPr>
        <w:t>. Krucza 6/14</w:t>
      </w:r>
      <w:r w:rsidR="00150359">
        <w:rPr>
          <w:rFonts w:ascii="Baskerville" w:hAnsi="Baskerville" w:cstheme="minorHAnsi"/>
          <w:b/>
          <w:color w:val="000000" w:themeColor="text1"/>
          <w:sz w:val="24"/>
          <w:szCs w:val="24"/>
        </w:rPr>
        <w:t xml:space="preserve">, </w:t>
      </w:r>
      <w:r w:rsidR="004663AA" w:rsidRPr="007F10F4">
        <w:rPr>
          <w:rFonts w:ascii="Baskerville" w:hAnsi="Baskerville" w:cstheme="minorHAnsi"/>
          <w:b/>
          <w:color w:val="000000" w:themeColor="text1"/>
          <w:sz w:val="24"/>
          <w:szCs w:val="24"/>
        </w:rPr>
        <w:t>Warszawa 00-950</w:t>
      </w:r>
    </w:p>
    <w:p w:rsidR="00C30CA3" w:rsidRPr="007F10F4" w:rsidRDefault="00BD3F20" w:rsidP="00150359">
      <w:pPr>
        <w:pStyle w:val="Akapitzlist"/>
        <w:jc w:val="center"/>
        <w:rPr>
          <w:rFonts w:ascii="Baskerville" w:hAnsi="Baskerville" w:cstheme="minorHAnsi"/>
          <w:b/>
          <w:color w:val="00000A"/>
          <w:sz w:val="24"/>
          <w:szCs w:val="24"/>
        </w:rPr>
      </w:pPr>
      <w:proofErr w:type="gramStart"/>
      <w:r w:rsidRPr="007F10F4">
        <w:rPr>
          <w:rFonts w:ascii="Baskerville" w:hAnsi="Baskerville" w:cstheme="minorHAnsi"/>
          <w:color w:val="00000A"/>
          <w:sz w:val="24"/>
          <w:szCs w:val="24"/>
        </w:rPr>
        <w:t>z</w:t>
      </w:r>
      <w:proofErr w:type="gramEnd"/>
      <w:r w:rsidR="00C30CA3" w:rsidRPr="007F10F4">
        <w:rPr>
          <w:rFonts w:ascii="Baskerville" w:hAnsi="Baskerville" w:cstheme="minorHAnsi"/>
          <w:color w:val="00000A"/>
          <w:sz w:val="24"/>
          <w:szCs w:val="24"/>
        </w:rPr>
        <w:t xml:space="preserve"> dopiskiem na kopercie </w:t>
      </w:r>
      <w:r w:rsidR="00C30CA3" w:rsidRPr="007F10F4">
        <w:rPr>
          <w:rFonts w:ascii="Baskerville" w:hAnsi="Baskerville" w:cstheme="minorHAnsi"/>
          <w:b/>
          <w:color w:val="00000A"/>
          <w:sz w:val="24"/>
          <w:szCs w:val="24"/>
        </w:rPr>
        <w:t>„XI Krajowy Konkurs Energetyczny”</w:t>
      </w:r>
    </w:p>
    <w:p w:rsidR="00C30CA3" w:rsidRPr="007F10F4" w:rsidRDefault="00BD3F20" w:rsidP="00150359">
      <w:pPr>
        <w:pStyle w:val="Akapitzlist"/>
        <w:jc w:val="center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t>w</w:t>
      </w:r>
      <w:r w:rsidR="00C30CA3" w:rsidRPr="007F10F4">
        <w:rPr>
          <w:rFonts w:ascii="Baskerville" w:hAnsi="Baskerville" w:cstheme="minorHAnsi"/>
          <w:color w:val="00000A"/>
          <w:sz w:val="24"/>
          <w:szCs w:val="24"/>
        </w:rPr>
        <w:t xml:space="preserve"> terminie </w:t>
      </w:r>
      <w:r w:rsidR="00C30CA3" w:rsidRPr="007F10F4">
        <w:rPr>
          <w:rFonts w:ascii="Baskerville" w:hAnsi="Baskerville" w:cstheme="minorHAnsi"/>
          <w:b/>
          <w:color w:val="00000A"/>
          <w:sz w:val="24"/>
          <w:szCs w:val="24"/>
        </w:rPr>
        <w:t xml:space="preserve">do dnia </w:t>
      </w:r>
      <w:r w:rsidR="004E58EF" w:rsidRPr="007F10F4">
        <w:rPr>
          <w:rFonts w:ascii="Baskerville" w:hAnsi="Baskerville" w:cstheme="minorHAnsi"/>
          <w:b/>
          <w:color w:val="00000A"/>
          <w:sz w:val="24"/>
          <w:szCs w:val="24"/>
        </w:rPr>
        <w:t xml:space="preserve">1 </w:t>
      </w:r>
      <w:proofErr w:type="gramStart"/>
      <w:r w:rsidR="004E58EF" w:rsidRPr="007F10F4">
        <w:rPr>
          <w:rFonts w:ascii="Baskerville" w:hAnsi="Baskerville" w:cstheme="minorHAnsi"/>
          <w:b/>
          <w:color w:val="00000A"/>
          <w:sz w:val="24"/>
          <w:szCs w:val="24"/>
        </w:rPr>
        <w:t xml:space="preserve">lipca </w:t>
      </w:r>
      <w:r w:rsidR="004663AA" w:rsidRPr="007F10F4">
        <w:rPr>
          <w:rFonts w:ascii="Baskerville" w:hAnsi="Baskerville" w:cstheme="minorHAnsi"/>
          <w:b/>
          <w:color w:val="00000A"/>
          <w:sz w:val="24"/>
          <w:szCs w:val="24"/>
        </w:rPr>
        <w:t xml:space="preserve"> </w:t>
      </w:r>
      <w:r w:rsidR="00C30CA3" w:rsidRPr="007F10F4">
        <w:rPr>
          <w:rFonts w:ascii="Baskerville" w:hAnsi="Baskerville" w:cstheme="minorHAnsi"/>
          <w:b/>
          <w:color w:val="00000A"/>
          <w:sz w:val="24"/>
          <w:szCs w:val="24"/>
        </w:rPr>
        <w:t>2019 r</w:t>
      </w:r>
      <w:proofErr w:type="gramEnd"/>
      <w:r w:rsidR="00C30CA3" w:rsidRPr="007F10F4">
        <w:rPr>
          <w:rFonts w:ascii="Baskerville" w:hAnsi="Baskerville" w:cstheme="minorHAnsi"/>
          <w:b/>
          <w:color w:val="00000A"/>
          <w:sz w:val="24"/>
          <w:szCs w:val="24"/>
        </w:rPr>
        <w:t>.</w:t>
      </w:r>
      <w:r w:rsidR="00C30CA3" w:rsidRPr="007F10F4">
        <w:rPr>
          <w:rFonts w:ascii="Baskerville" w:hAnsi="Baskerville" w:cstheme="minorHAnsi"/>
          <w:color w:val="00000A"/>
          <w:sz w:val="24"/>
          <w:szCs w:val="24"/>
        </w:rPr>
        <w:t xml:space="preserve"> (decyduje data stempla pocztowego).</w:t>
      </w:r>
    </w:p>
    <w:p w:rsidR="0080000F" w:rsidRPr="007F10F4" w:rsidRDefault="0080000F" w:rsidP="00F90378">
      <w:pPr>
        <w:pStyle w:val="Akapitzlist"/>
        <w:numPr>
          <w:ilvl w:val="0"/>
          <w:numId w:val="5"/>
        </w:numPr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t>Organizator nie ponosi odpowiedzialności za uszkodzenie lub zaginięcie dokumentów w</w:t>
      </w:r>
      <w:r w:rsidR="00F90378" w:rsidRPr="007F10F4">
        <w:rPr>
          <w:rFonts w:ascii="Baskerville" w:hAnsi="Baskerville" w:cstheme="minorHAnsi"/>
          <w:color w:val="00000A"/>
          <w:sz w:val="24"/>
          <w:szCs w:val="24"/>
        </w:rPr>
        <w:t> </w:t>
      </w:r>
      <w:r w:rsidRPr="007F10F4">
        <w:rPr>
          <w:rFonts w:ascii="Baskerville" w:hAnsi="Baskerville" w:cstheme="minorHAnsi"/>
          <w:color w:val="00000A"/>
          <w:sz w:val="24"/>
          <w:szCs w:val="24"/>
        </w:rPr>
        <w:t>trakcie przesyłki.</w:t>
      </w:r>
    </w:p>
    <w:p w:rsidR="00EE28F1" w:rsidRPr="00E04358" w:rsidRDefault="0080000F" w:rsidP="00EE28F1">
      <w:pPr>
        <w:pStyle w:val="Akapitzlist"/>
        <w:numPr>
          <w:ilvl w:val="0"/>
          <w:numId w:val="5"/>
        </w:numPr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t>Prace konkursowe zgłoszone po terminie oraz w przypadku niedostarczenia w terminie oryginałów Załączników nie będą oceniane.</w:t>
      </w:r>
    </w:p>
    <w:p w:rsidR="00C30CA3" w:rsidRPr="007F10F4" w:rsidRDefault="0080000F" w:rsidP="0080000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askerville" w:hAnsi="Baskerville" w:cstheme="minorHAnsi"/>
          <w:b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b/>
          <w:color w:val="00000A"/>
          <w:sz w:val="24"/>
          <w:szCs w:val="24"/>
        </w:rPr>
        <w:t>§4</w:t>
      </w:r>
    </w:p>
    <w:p w:rsidR="0080000F" w:rsidRPr="007F10F4" w:rsidRDefault="0080000F" w:rsidP="0080000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b/>
          <w:color w:val="00000A"/>
          <w:sz w:val="24"/>
          <w:szCs w:val="24"/>
        </w:rPr>
        <w:t>ROZSTRZYGNIĘCIE KONKURSU</w:t>
      </w:r>
    </w:p>
    <w:p w:rsidR="0080000F" w:rsidRPr="007F10F4" w:rsidRDefault="0080000F" w:rsidP="0080000F">
      <w:pPr>
        <w:autoSpaceDE w:val="0"/>
        <w:autoSpaceDN w:val="0"/>
        <w:adjustRightInd w:val="0"/>
        <w:spacing w:after="0" w:line="240" w:lineRule="auto"/>
        <w:rPr>
          <w:rFonts w:ascii="Baskerville" w:hAnsi="Baskerville" w:cstheme="minorHAnsi"/>
          <w:color w:val="00000A"/>
          <w:sz w:val="24"/>
          <w:szCs w:val="24"/>
        </w:rPr>
      </w:pPr>
    </w:p>
    <w:p w:rsidR="0080000F" w:rsidRPr="007F10F4" w:rsidRDefault="0080000F" w:rsidP="00F903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t>Przy ocenie prac konkursowych Komisja Konkursowa bierze pod uwagę:</w:t>
      </w:r>
    </w:p>
    <w:p w:rsidR="0080000F" w:rsidRPr="007F10F4" w:rsidRDefault="0080000F" w:rsidP="00F90378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proofErr w:type="gramStart"/>
      <w:r w:rsidRPr="007F10F4">
        <w:rPr>
          <w:rFonts w:ascii="Baskerville" w:hAnsi="Baskerville" w:cstheme="minorHAnsi"/>
          <w:color w:val="00000A"/>
          <w:sz w:val="24"/>
          <w:szCs w:val="24"/>
        </w:rPr>
        <w:t>zgodność</w:t>
      </w:r>
      <w:proofErr w:type="gramEnd"/>
      <w:r w:rsidRPr="007F10F4">
        <w:rPr>
          <w:rFonts w:ascii="Baskerville" w:hAnsi="Baskerville" w:cstheme="minorHAnsi"/>
          <w:color w:val="00000A"/>
          <w:sz w:val="24"/>
          <w:szCs w:val="24"/>
        </w:rPr>
        <w:t xml:space="preserve"> jej treści z wybranym zagadnieniem</w:t>
      </w:r>
      <w:r w:rsidR="00324BAB" w:rsidRPr="007F10F4">
        <w:rPr>
          <w:rFonts w:ascii="Baskerville" w:hAnsi="Baskerville" w:cstheme="minorHAnsi"/>
          <w:color w:val="00000A"/>
          <w:sz w:val="24"/>
          <w:szCs w:val="24"/>
        </w:rPr>
        <w:t xml:space="preserve"> (praca </w:t>
      </w:r>
      <w:r w:rsidR="0083758C" w:rsidRPr="007F10F4">
        <w:rPr>
          <w:rFonts w:ascii="Baskerville" w:hAnsi="Baskerville" w:cstheme="minorHAnsi"/>
          <w:color w:val="00000A"/>
          <w:sz w:val="24"/>
          <w:szCs w:val="24"/>
        </w:rPr>
        <w:t xml:space="preserve">całkowicie </w:t>
      </w:r>
      <w:r w:rsidR="00324BAB" w:rsidRPr="007F10F4">
        <w:rPr>
          <w:rFonts w:ascii="Baskerville" w:hAnsi="Baskerville" w:cstheme="minorHAnsi"/>
          <w:color w:val="00000A"/>
          <w:sz w:val="24"/>
          <w:szCs w:val="24"/>
        </w:rPr>
        <w:t xml:space="preserve">niezgodna </w:t>
      </w:r>
      <w:r w:rsidR="00E04358">
        <w:rPr>
          <w:rFonts w:ascii="Baskerville" w:hAnsi="Baskerville" w:cstheme="minorHAnsi"/>
          <w:color w:val="00000A"/>
          <w:sz w:val="24"/>
          <w:szCs w:val="24"/>
        </w:rPr>
        <w:br/>
      </w:r>
      <w:r w:rsidR="00324BAB" w:rsidRPr="007F10F4">
        <w:rPr>
          <w:rFonts w:ascii="Baskerville" w:hAnsi="Baskerville" w:cstheme="minorHAnsi"/>
          <w:color w:val="00000A"/>
          <w:sz w:val="24"/>
          <w:szCs w:val="24"/>
        </w:rPr>
        <w:t>w treści z</w:t>
      </w:r>
      <w:r w:rsidR="0083758C" w:rsidRPr="007F10F4">
        <w:rPr>
          <w:rFonts w:ascii="Baskerville" w:hAnsi="Baskerville" w:cstheme="minorHAnsi"/>
          <w:color w:val="00000A"/>
          <w:sz w:val="24"/>
          <w:szCs w:val="24"/>
        </w:rPr>
        <w:t> </w:t>
      </w:r>
      <w:r w:rsidR="00324BAB" w:rsidRPr="007F10F4">
        <w:rPr>
          <w:rFonts w:ascii="Baskerville" w:hAnsi="Baskerville" w:cstheme="minorHAnsi"/>
          <w:color w:val="00000A"/>
          <w:sz w:val="24"/>
          <w:szCs w:val="24"/>
        </w:rPr>
        <w:t>wybranym zagadnieniem nie będzie oceniana, max. 4 punkty)</w:t>
      </w:r>
      <w:r w:rsidRPr="007F10F4">
        <w:rPr>
          <w:rFonts w:ascii="Baskerville" w:hAnsi="Baskerville" w:cstheme="minorHAnsi"/>
          <w:color w:val="00000A"/>
          <w:sz w:val="24"/>
          <w:szCs w:val="24"/>
        </w:rPr>
        <w:t>,</w:t>
      </w:r>
    </w:p>
    <w:p w:rsidR="0080000F" w:rsidRPr="007F10F4" w:rsidRDefault="0080000F" w:rsidP="00F90378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proofErr w:type="gramStart"/>
      <w:r w:rsidRPr="007F10F4">
        <w:rPr>
          <w:rFonts w:ascii="Baskerville" w:hAnsi="Baskerville" w:cstheme="minorHAnsi"/>
          <w:color w:val="00000A"/>
          <w:sz w:val="24"/>
          <w:szCs w:val="24"/>
        </w:rPr>
        <w:t>wartość</w:t>
      </w:r>
      <w:proofErr w:type="gramEnd"/>
      <w:r w:rsidRPr="007F10F4">
        <w:rPr>
          <w:rFonts w:ascii="Baskerville" w:hAnsi="Baskerville" w:cstheme="minorHAnsi"/>
          <w:color w:val="00000A"/>
          <w:sz w:val="24"/>
          <w:szCs w:val="24"/>
        </w:rPr>
        <w:t xml:space="preserve"> merytoryczna pracy</w:t>
      </w:r>
      <w:r w:rsidR="00324BAB" w:rsidRPr="007F10F4">
        <w:rPr>
          <w:rFonts w:ascii="Baskerville" w:hAnsi="Baskerville" w:cstheme="minorHAnsi"/>
          <w:color w:val="00000A"/>
          <w:sz w:val="24"/>
          <w:szCs w:val="24"/>
        </w:rPr>
        <w:t xml:space="preserve"> (max. 6 punktów)</w:t>
      </w:r>
      <w:r w:rsidRPr="007F10F4">
        <w:rPr>
          <w:rFonts w:ascii="Baskerville" w:hAnsi="Baskerville" w:cstheme="minorHAnsi"/>
          <w:color w:val="00000A"/>
          <w:sz w:val="24"/>
          <w:szCs w:val="24"/>
        </w:rPr>
        <w:t>,</w:t>
      </w:r>
    </w:p>
    <w:p w:rsidR="0080000F" w:rsidRPr="007F10F4" w:rsidRDefault="0080000F" w:rsidP="00F90378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proofErr w:type="gramStart"/>
      <w:r w:rsidRPr="007F10F4">
        <w:rPr>
          <w:rFonts w:ascii="Baskerville" w:hAnsi="Baskerville" w:cstheme="minorHAnsi"/>
          <w:color w:val="00000A"/>
          <w:sz w:val="24"/>
          <w:szCs w:val="24"/>
        </w:rPr>
        <w:t>walory</w:t>
      </w:r>
      <w:proofErr w:type="gramEnd"/>
      <w:r w:rsidRPr="007F10F4">
        <w:rPr>
          <w:rFonts w:ascii="Baskerville" w:hAnsi="Baskerville" w:cstheme="minorHAnsi"/>
          <w:color w:val="00000A"/>
          <w:sz w:val="24"/>
          <w:szCs w:val="24"/>
        </w:rPr>
        <w:t xml:space="preserve"> poznawcze i edukacyjne</w:t>
      </w:r>
      <w:r w:rsidR="00324BAB" w:rsidRPr="007F10F4">
        <w:rPr>
          <w:rFonts w:ascii="Baskerville" w:hAnsi="Baskerville" w:cstheme="minorHAnsi"/>
          <w:color w:val="00000A"/>
          <w:sz w:val="24"/>
          <w:szCs w:val="24"/>
        </w:rPr>
        <w:t xml:space="preserve"> (max. 6 punktów)</w:t>
      </w:r>
      <w:r w:rsidRPr="007F10F4">
        <w:rPr>
          <w:rFonts w:ascii="Baskerville" w:hAnsi="Baskerville" w:cstheme="minorHAnsi"/>
          <w:color w:val="00000A"/>
          <w:sz w:val="24"/>
          <w:szCs w:val="24"/>
        </w:rPr>
        <w:t>,</w:t>
      </w:r>
    </w:p>
    <w:p w:rsidR="0080000F" w:rsidRPr="007F10F4" w:rsidRDefault="0080000F" w:rsidP="00F90378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proofErr w:type="gramStart"/>
      <w:r w:rsidRPr="007F10F4">
        <w:rPr>
          <w:rFonts w:ascii="Baskerville" w:hAnsi="Baskerville" w:cstheme="minorHAnsi"/>
          <w:color w:val="00000A"/>
          <w:sz w:val="24"/>
          <w:szCs w:val="24"/>
        </w:rPr>
        <w:lastRenderedPageBreak/>
        <w:t>kreatywność</w:t>
      </w:r>
      <w:proofErr w:type="gramEnd"/>
      <w:r w:rsidR="00324BAB" w:rsidRPr="007F10F4">
        <w:rPr>
          <w:rFonts w:ascii="Baskerville" w:hAnsi="Baskerville" w:cstheme="minorHAnsi"/>
          <w:color w:val="00000A"/>
          <w:sz w:val="24"/>
          <w:szCs w:val="24"/>
        </w:rPr>
        <w:t xml:space="preserve"> w podejściu do zagadnienia (max. 6 punktów),</w:t>
      </w:r>
    </w:p>
    <w:p w:rsidR="00324BAB" w:rsidRPr="007F10F4" w:rsidRDefault="00324BAB" w:rsidP="00F90378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proofErr w:type="gramStart"/>
      <w:r w:rsidRPr="007F10F4">
        <w:rPr>
          <w:rFonts w:ascii="Baskerville" w:hAnsi="Baskerville" w:cstheme="minorHAnsi"/>
          <w:color w:val="00000A"/>
          <w:sz w:val="24"/>
          <w:szCs w:val="24"/>
        </w:rPr>
        <w:t>walory</w:t>
      </w:r>
      <w:proofErr w:type="gramEnd"/>
      <w:r w:rsidRPr="007F10F4">
        <w:rPr>
          <w:rFonts w:ascii="Baskerville" w:hAnsi="Baskerville" w:cstheme="minorHAnsi"/>
          <w:color w:val="00000A"/>
          <w:sz w:val="24"/>
          <w:szCs w:val="24"/>
        </w:rPr>
        <w:t xml:space="preserve"> estetyczne pracy (max. 3 punkty).</w:t>
      </w:r>
    </w:p>
    <w:p w:rsidR="00324BAB" w:rsidRPr="007F10F4" w:rsidRDefault="00324BAB" w:rsidP="00F90378">
      <w:pPr>
        <w:pStyle w:val="Akapitzlist"/>
        <w:numPr>
          <w:ilvl w:val="0"/>
          <w:numId w:val="9"/>
        </w:numPr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t>Organizator Konkursu ma prawo odrzucić prace konkursowe niezgodne z niniejszym Regulaminem, odbiegające od tematu, wadliwe technicznie i takie, które będą naruszały powszechnie przyjęte normy społeczne.</w:t>
      </w:r>
    </w:p>
    <w:p w:rsidR="0080000F" w:rsidRPr="007F10F4" w:rsidRDefault="00324BAB" w:rsidP="00F903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t xml:space="preserve">Komisja Konkursowa </w:t>
      </w:r>
      <w:r w:rsidR="00D62E9B" w:rsidRPr="007F10F4">
        <w:rPr>
          <w:rFonts w:ascii="Baskerville" w:hAnsi="Baskerville" w:cstheme="minorHAnsi"/>
          <w:color w:val="00000A"/>
          <w:sz w:val="24"/>
          <w:szCs w:val="24"/>
        </w:rPr>
        <w:t>ma prawo do przyznania dodatkowych nagród i wyróżnień w</w:t>
      </w:r>
      <w:r w:rsidR="00F90378" w:rsidRPr="007F10F4">
        <w:rPr>
          <w:rFonts w:ascii="Baskerville" w:hAnsi="Baskerville" w:cstheme="minorHAnsi"/>
          <w:color w:val="00000A"/>
          <w:sz w:val="24"/>
          <w:szCs w:val="24"/>
        </w:rPr>
        <w:t> </w:t>
      </w:r>
      <w:r w:rsidR="00D62E9B" w:rsidRPr="007F10F4">
        <w:rPr>
          <w:rFonts w:ascii="Baskerville" w:hAnsi="Baskerville" w:cstheme="minorHAnsi"/>
          <w:color w:val="00000A"/>
          <w:sz w:val="24"/>
          <w:szCs w:val="24"/>
        </w:rPr>
        <w:t xml:space="preserve">szczególności za </w:t>
      </w:r>
      <w:r w:rsidRPr="007F10F4">
        <w:rPr>
          <w:rFonts w:ascii="Baskerville" w:hAnsi="Baskerville" w:cstheme="minorHAnsi"/>
          <w:color w:val="00000A"/>
          <w:sz w:val="24"/>
          <w:szCs w:val="24"/>
        </w:rPr>
        <w:t>oryginalność podejścia do zagadnienia lub wyjątkowe walory praktyczne</w:t>
      </w:r>
      <w:r w:rsidR="00D62E9B" w:rsidRPr="007F10F4">
        <w:rPr>
          <w:rFonts w:ascii="Baskerville" w:hAnsi="Baskerville" w:cstheme="minorHAnsi"/>
          <w:color w:val="00000A"/>
          <w:sz w:val="24"/>
          <w:szCs w:val="24"/>
        </w:rPr>
        <w:t xml:space="preserve"> pracy</w:t>
      </w:r>
      <w:r w:rsidRPr="007F10F4">
        <w:rPr>
          <w:rFonts w:ascii="Baskerville" w:hAnsi="Baskerville" w:cstheme="minorHAnsi"/>
          <w:color w:val="00000A"/>
          <w:sz w:val="24"/>
          <w:szCs w:val="24"/>
        </w:rPr>
        <w:t>.</w:t>
      </w:r>
    </w:p>
    <w:p w:rsidR="00324BAB" w:rsidRPr="007F10F4" w:rsidRDefault="00324BAB" w:rsidP="00F903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t xml:space="preserve">Wyniki Konkursu zostaną ogłoszone </w:t>
      </w:r>
      <w:r w:rsidR="004B5645" w:rsidRPr="007F10F4">
        <w:rPr>
          <w:rFonts w:ascii="Baskerville" w:hAnsi="Baskerville" w:cstheme="minorHAnsi"/>
          <w:color w:val="00000A"/>
          <w:sz w:val="24"/>
          <w:szCs w:val="24"/>
        </w:rPr>
        <w:t xml:space="preserve">na stronie </w:t>
      </w:r>
      <w:r w:rsidR="004B5645" w:rsidRPr="007F10F4">
        <w:rPr>
          <w:rFonts w:ascii="Baskerville" w:hAnsi="Baskerville" w:cstheme="minorHAnsi"/>
          <w:b/>
          <w:color w:val="00000A"/>
          <w:sz w:val="24"/>
          <w:szCs w:val="24"/>
        </w:rPr>
        <w:t>Organizator</w:t>
      </w:r>
      <w:r w:rsidR="004E58EF" w:rsidRPr="007F10F4">
        <w:rPr>
          <w:rFonts w:ascii="Baskerville" w:hAnsi="Baskerville" w:cstheme="minorHAnsi"/>
          <w:b/>
          <w:color w:val="00000A"/>
          <w:sz w:val="24"/>
          <w:szCs w:val="24"/>
        </w:rPr>
        <w:t>ów</w:t>
      </w:r>
      <w:r w:rsidR="004B5645" w:rsidRPr="007F10F4">
        <w:rPr>
          <w:rFonts w:ascii="Baskerville" w:hAnsi="Baskerville" w:cstheme="minorHAnsi"/>
          <w:b/>
          <w:color w:val="00000A"/>
          <w:sz w:val="24"/>
          <w:szCs w:val="24"/>
        </w:rPr>
        <w:t xml:space="preserve"> </w:t>
      </w:r>
      <w:r w:rsidR="004663AA" w:rsidRPr="007F10F4">
        <w:rPr>
          <w:rFonts w:ascii="Baskerville" w:hAnsi="Baskerville" w:cstheme="minorHAnsi"/>
          <w:b/>
          <w:color w:val="00000A"/>
          <w:sz w:val="24"/>
          <w:szCs w:val="24"/>
        </w:rPr>
        <w:t>Konkurs</w:t>
      </w:r>
      <w:r w:rsidR="00AB2584" w:rsidRPr="007F10F4">
        <w:rPr>
          <w:rFonts w:ascii="Baskerville" w:hAnsi="Baskerville" w:cstheme="minorHAnsi"/>
          <w:b/>
          <w:color w:val="00000A"/>
          <w:sz w:val="24"/>
          <w:szCs w:val="24"/>
        </w:rPr>
        <w:t>u</w:t>
      </w:r>
      <w:r w:rsidR="00E51C14">
        <w:rPr>
          <w:rFonts w:ascii="Baskerville" w:hAnsi="Baskerville" w:cstheme="minorHAnsi"/>
          <w:b/>
          <w:color w:val="00000A"/>
          <w:sz w:val="24"/>
          <w:szCs w:val="24"/>
        </w:rPr>
        <w:t xml:space="preserve"> we wrześniu 2019 roku</w:t>
      </w:r>
      <w:r w:rsidR="004663AA" w:rsidRPr="007F10F4">
        <w:rPr>
          <w:rFonts w:ascii="Baskerville" w:hAnsi="Baskerville" w:cstheme="minorHAnsi"/>
          <w:b/>
          <w:color w:val="00000A"/>
          <w:sz w:val="24"/>
          <w:szCs w:val="24"/>
        </w:rPr>
        <w:t>.</w:t>
      </w:r>
    </w:p>
    <w:p w:rsidR="004B5645" w:rsidRPr="007F10F4" w:rsidRDefault="004B5645" w:rsidP="00F90378">
      <w:pPr>
        <w:pStyle w:val="Akapitzlist"/>
        <w:numPr>
          <w:ilvl w:val="0"/>
          <w:numId w:val="9"/>
        </w:numPr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t>O wynikach Konkursu oraz miejscu i godzinie uroczystego rozdania nagród Uczestnicy Konkursu zostaną powiadomieni pocztą elektroniczną lub telefonicznie.</w:t>
      </w:r>
    </w:p>
    <w:p w:rsidR="004B5645" w:rsidRPr="007F10F4" w:rsidRDefault="004B5645" w:rsidP="00F90378">
      <w:pPr>
        <w:pStyle w:val="Akapitzlist"/>
        <w:numPr>
          <w:ilvl w:val="0"/>
          <w:numId w:val="9"/>
        </w:numPr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t>Wyniki Konkursu zatwierdzone przez Komisję Konkursową są ostateczne. Uczestnikom Konkursu nie przysługuje odwołanie od decyzji Komisji Konkursowej.</w:t>
      </w:r>
    </w:p>
    <w:p w:rsidR="004B5645" w:rsidRPr="007F10F4" w:rsidRDefault="004B5645" w:rsidP="00F903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t>Komisja Konkursowa sporządzi protokół zawierający wyniki Konkursu. Protokół zostanie utrwalony i zarchiwizowany w siedzibie Organizatora.</w:t>
      </w:r>
    </w:p>
    <w:p w:rsidR="004B5645" w:rsidRPr="007F10F4" w:rsidRDefault="004B5645" w:rsidP="00F903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t>Po wyłonieniu laureatów zostanie zorganizowana Konferencja podsumowująca Konkurs.</w:t>
      </w:r>
    </w:p>
    <w:p w:rsidR="004B5645" w:rsidRPr="007F10F4" w:rsidRDefault="004B5645" w:rsidP="00F90378">
      <w:pPr>
        <w:pStyle w:val="Akapitzlist"/>
        <w:numPr>
          <w:ilvl w:val="0"/>
          <w:numId w:val="9"/>
        </w:numPr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t>W Konferencji wezmą udział osoby zaangażowane w Konkurs, laureaci, władze samorządowe, zaproszeni goście oraz media.</w:t>
      </w:r>
    </w:p>
    <w:p w:rsidR="004B5645" w:rsidRPr="007F10F4" w:rsidRDefault="004B5645" w:rsidP="00F903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t>Po ogłoszeniu wyników wybrani przez Komisję Konkursową laureaci mogą zostać poproszeni przez Organizatora o przygotowanie ustnej prezentacji pracy konkursowej. W przypadku przygotowania prezentacji multimedialnej nie powinna ona zawierać więcej niż 20 slajdów</w:t>
      </w:r>
      <w:r w:rsidR="00E04358">
        <w:rPr>
          <w:rFonts w:ascii="Baskerville" w:hAnsi="Baskerville" w:cstheme="minorHAnsi"/>
          <w:color w:val="00000A"/>
          <w:sz w:val="24"/>
          <w:szCs w:val="24"/>
        </w:rPr>
        <w:t xml:space="preserve"> </w:t>
      </w:r>
      <w:r w:rsidRPr="007F10F4">
        <w:rPr>
          <w:rFonts w:ascii="Baskerville" w:hAnsi="Baskerville" w:cstheme="minorHAnsi"/>
          <w:color w:val="00000A"/>
          <w:sz w:val="24"/>
          <w:szCs w:val="24"/>
        </w:rPr>
        <w:t>i</w:t>
      </w:r>
      <w:r w:rsidR="00F90378" w:rsidRPr="007F10F4">
        <w:rPr>
          <w:rFonts w:ascii="Baskerville" w:hAnsi="Baskerville" w:cstheme="minorHAnsi"/>
          <w:color w:val="00000A"/>
          <w:sz w:val="24"/>
          <w:szCs w:val="24"/>
        </w:rPr>
        <w:t> </w:t>
      </w:r>
      <w:r w:rsidRPr="007F10F4">
        <w:rPr>
          <w:rFonts w:ascii="Baskerville" w:hAnsi="Baskerville" w:cstheme="minorHAnsi"/>
          <w:color w:val="00000A"/>
          <w:sz w:val="24"/>
          <w:szCs w:val="24"/>
        </w:rPr>
        <w:t>zostać przekazana w postaci elektronicznej 7 dni przed Konferencją na wskazany adres.</w:t>
      </w:r>
    </w:p>
    <w:p w:rsidR="004B5645" w:rsidRPr="007F10F4" w:rsidRDefault="004B5645" w:rsidP="00F903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t>Organizator nie pokrywa kosztów przejazdu Uczestników Konkursu na Konferencję podsumowującą Konkurs.</w:t>
      </w:r>
    </w:p>
    <w:p w:rsidR="004B5645" w:rsidRPr="007F10F4" w:rsidRDefault="004B5645" w:rsidP="00F9037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askerville" w:hAnsi="Baskerville" w:cstheme="minorHAnsi"/>
          <w:color w:val="00000A"/>
          <w:sz w:val="24"/>
          <w:szCs w:val="24"/>
        </w:rPr>
      </w:pPr>
    </w:p>
    <w:p w:rsidR="004B5645" w:rsidRPr="007F10F4" w:rsidRDefault="004B5645" w:rsidP="00D62E9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askerville" w:hAnsi="Baskerville" w:cstheme="minorHAnsi"/>
          <w:b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b/>
          <w:color w:val="00000A"/>
          <w:sz w:val="24"/>
          <w:szCs w:val="24"/>
        </w:rPr>
        <w:t>§</w:t>
      </w:r>
      <w:r w:rsidR="00D62E9B" w:rsidRPr="007F10F4">
        <w:rPr>
          <w:rFonts w:ascii="Baskerville" w:hAnsi="Baskerville" w:cstheme="minorHAnsi"/>
          <w:b/>
          <w:color w:val="00000A"/>
          <w:sz w:val="24"/>
          <w:szCs w:val="24"/>
        </w:rPr>
        <w:t>5</w:t>
      </w:r>
    </w:p>
    <w:p w:rsidR="00D62E9B" w:rsidRPr="007F10F4" w:rsidRDefault="00D62E9B" w:rsidP="00D62E9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askerville" w:hAnsi="Baskerville" w:cstheme="minorHAnsi"/>
          <w:b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b/>
          <w:color w:val="00000A"/>
          <w:sz w:val="24"/>
          <w:szCs w:val="24"/>
        </w:rPr>
        <w:t>NAGRODY</w:t>
      </w:r>
    </w:p>
    <w:p w:rsidR="00D62E9B" w:rsidRPr="007F10F4" w:rsidRDefault="00D62E9B" w:rsidP="00D62E9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askerville" w:hAnsi="Baskerville" w:cstheme="minorHAnsi"/>
          <w:color w:val="00000A"/>
          <w:sz w:val="24"/>
          <w:szCs w:val="24"/>
        </w:rPr>
      </w:pPr>
    </w:p>
    <w:p w:rsidR="00D62E9B" w:rsidRPr="007F10F4" w:rsidRDefault="00D62E9B" w:rsidP="00F9037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t xml:space="preserve">Laureaci Konkursu otrzymują nagrody rzeczowe ufundowane przez </w:t>
      </w:r>
      <w:r w:rsidR="00150359">
        <w:rPr>
          <w:rFonts w:ascii="Baskerville" w:hAnsi="Baskerville" w:cstheme="minorHAnsi"/>
          <w:color w:val="00000A"/>
          <w:sz w:val="24"/>
          <w:szCs w:val="24"/>
        </w:rPr>
        <w:t>S</w:t>
      </w:r>
      <w:r w:rsidRPr="007F10F4">
        <w:rPr>
          <w:rFonts w:ascii="Baskerville" w:hAnsi="Baskerville" w:cstheme="minorHAnsi"/>
          <w:color w:val="00000A"/>
          <w:sz w:val="24"/>
          <w:szCs w:val="24"/>
        </w:rPr>
        <w:t>ponsorów Konkursu.</w:t>
      </w:r>
    </w:p>
    <w:p w:rsidR="00D62E9B" w:rsidRPr="007F10F4" w:rsidRDefault="00D62E9B" w:rsidP="00F9037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t xml:space="preserve">Nagrody będą wręczane podczas Konferencji podsumowującej Konkurs, chyba że </w:t>
      </w:r>
      <w:proofErr w:type="gramStart"/>
      <w:r w:rsidRPr="007F10F4">
        <w:rPr>
          <w:rFonts w:ascii="Baskerville" w:hAnsi="Baskerville" w:cstheme="minorHAnsi"/>
          <w:color w:val="00000A"/>
          <w:sz w:val="24"/>
          <w:szCs w:val="24"/>
        </w:rPr>
        <w:t>Organizator</w:t>
      </w:r>
      <w:r w:rsidR="001B1DDE" w:rsidRPr="007F10F4">
        <w:rPr>
          <w:rFonts w:ascii="Baskerville" w:hAnsi="Baskerville" w:cstheme="minorHAnsi"/>
          <w:color w:val="00000A"/>
          <w:sz w:val="24"/>
          <w:szCs w:val="24"/>
        </w:rPr>
        <w:t xml:space="preserve">zy </w:t>
      </w:r>
      <w:r w:rsidRPr="007F10F4">
        <w:rPr>
          <w:rFonts w:ascii="Baskerville" w:hAnsi="Baskerville" w:cstheme="minorHAnsi"/>
          <w:color w:val="00000A"/>
          <w:sz w:val="24"/>
          <w:szCs w:val="24"/>
        </w:rPr>
        <w:t xml:space="preserve"> postanowi</w:t>
      </w:r>
      <w:r w:rsidR="001B1DDE" w:rsidRPr="007F10F4">
        <w:rPr>
          <w:rFonts w:ascii="Baskerville" w:hAnsi="Baskerville" w:cstheme="minorHAnsi"/>
          <w:color w:val="00000A"/>
          <w:sz w:val="24"/>
          <w:szCs w:val="24"/>
        </w:rPr>
        <w:t>ą</w:t>
      </w:r>
      <w:proofErr w:type="gramEnd"/>
      <w:r w:rsidRPr="007F10F4">
        <w:rPr>
          <w:rFonts w:ascii="Baskerville" w:hAnsi="Baskerville" w:cstheme="minorHAnsi"/>
          <w:color w:val="00000A"/>
          <w:sz w:val="24"/>
          <w:szCs w:val="24"/>
        </w:rPr>
        <w:t xml:space="preserve"> inaczej.</w:t>
      </w:r>
    </w:p>
    <w:p w:rsidR="00D62E9B" w:rsidRPr="007F10F4" w:rsidRDefault="00D62E9B" w:rsidP="00F9037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t>Organizato</w:t>
      </w:r>
      <w:r w:rsidR="001B1DDE" w:rsidRPr="007F10F4">
        <w:rPr>
          <w:rFonts w:ascii="Baskerville" w:hAnsi="Baskerville" w:cstheme="minorHAnsi"/>
          <w:color w:val="00000A"/>
          <w:sz w:val="24"/>
          <w:szCs w:val="24"/>
        </w:rPr>
        <w:t xml:space="preserve">rzy </w:t>
      </w:r>
      <w:r w:rsidRPr="007F10F4">
        <w:rPr>
          <w:rFonts w:ascii="Baskerville" w:hAnsi="Baskerville" w:cstheme="minorHAnsi"/>
          <w:color w:val="00000A"/>
          <w:sz w:val="24"/>
          <w:szCs w:val="24"/>
        </w:rPr>
        <w:t>dopuszcza</w:t>
      </w:r>
      <w:r w:rsidR="001B1DDE" w:rsidRPr="007F10F4">
        <w:rPr>
          <w:rFonts w:ascii="Baskerville" w:hAnsi="Baskerville" w:cstheme="minorHAnsi"/>
          <w:color w:val="00000A"/>
          <w:sz w:val="24"/>
          <w:szCs w:val="24"/>
        </w:rPr>
        <w:t>ją</w:t>
      </w:r>
      <w:r w:rsidRPr="007F10F4">
        <w:rPr>
          <w:rFonts w:ascii="Baskerville" w:hAnsi="Baskerville" w:cstheme="minorHAnsi"/>
          <w:color w:val="00000A"/>
          <w:sz w:val="24"/>
          <w:szCs w:val="24"/>
        </w:rPr>
        <w:t xml:space="preserve"> możliwość wysłania nagrody laureatowi za pośrednictwem poczty lub kurierem na koszt laureata Konkursu.</w:t>
      </w:r>
    </w:p>
    <w:p w:rsidR="00D62E9B" w:rsidRDefault="00D62E9B" w:rsidP="00F9037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color w:val="00000A"/>
          <w:sz w:val="24"/>
          <w:szCs w:val="24"/>
        </w:rPr>
        <w:t>Nagrody rzeczowe przyznawane w Konkursie nie podlegają wymianie na inne ani na ekwiwalent pieniężny.</w:t>
      </w:r>
    </w:p>
    <w:p w:rsidR="00D62E9B" w:rsidRPr="007F10F4" w:rsidRDefault="00D62E9B" w:rsidP="00E04358">
      <w:pPr>
        <w:autoSpaceDE w:val="0"/>
        <w:autoSpaceDN w:val="0"/>
        <w:adjustRightInd w:val="0"/>
        <w:spacing w:after="0" w:line="240" w:lineRule="auto"/>
        <w:rPr>
          <w:rFonts w:ascii="Baskerville" w:hAnsi="Baskerville" w:cstheme="minorHAnsi"/>
          <w:color w:val="00000A"/>
          <w:sz w:val="24"/>
          <w:szCs w:val="24"/>
        </w:rPr>
      </w:pPr>
    </w:p>
    <w:p w:rsidR="00D62E9B" w:rsidRPr="007F10F4" w:rsidRDefault="00D62E9B" w:rsidP="00D62E9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askerville" w:hAnsi="Baskerville" w:cstheme="minorHAnsi"/>
          <w:b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b/>
          <w:color w:val="00000A"/>
          <w:sz w:val="24"/>
          <w:szCs w:val="24"/>
        </w:rPr>
        <w:t>§6</w:t>
      </w:r>
    </w:p>
    <w:p w:rsidR="00D62E9B" w:rsidRPr="007F10F4" w:rsidRDefault="00D62E9B" w:rsidP="00D62E9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askerville" w:hAnsi="Baskerville" w:cstheme="minorHAnsi"/>
          <w:b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b/>
          <w:color w:val="00000A"/>
          <w:sz w:val="24"/>
          <w:szCs w:val="24"/>
        </w:rPr>
        <w:t>REKLAMACJE</w:t>
      </w:r>
    </w:p>
    <w:p w:rsidR="00D62E9B" w:rsidRPr="00EE28F1" w:rsidRDefault="00D62E9B" w:rsidP="00D62E9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askerville" w:hAnsi="Baskerville" w:cstheme="minorHAnsi"/>
          <w:b/>
          <w:sz w:val="24"/>
          <w:szCs w:val="24"/>
        </w:rPr>
      </w:pPr>
    </w:p>
    <w:p w:rsidR="00D62E9B" w:rsidRPr="00EE28F1" w:rsidRDefault="00D62E9B" w:rsidP="00F9037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sz w:val="24"/>
          <w:szCs w:val="24"/>
        </w:rPr>
      </w:pPr>
      <w:r w:rsidRPr="00EE28F1">
        <w:rPr>
          <w:rFonts w:ascii="Baskerville" w:hAnsi="Baskerville" w:cstheme="minorHAnsi"/>
          <w:sz w:val="24"/>
          <w:szCs w:val="24"/>
        </w:rPr>
        <w:t>Sprawy nieujęte w niniejszym Regulaminie oraz kwestie sporne rozstrzyga Przewodniczący Komisji Konkursowej.</w:t>
      </w:r>
    </w:p>
    <w:p w:rsidR="00D62E9B" w:rsidRPr="00EE28F1" w:rsidRDefault="00D62E9B" w:rsidP="00F9037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/>
          <w:sz w:val="24"/>
          <w:szCs w:val="24"/>
        </w:rPr>
      </w:pPr>
      <w:r w:rsidRPr="00EE28F1">
        <w:rPr>
          <w:rFonts w:ascii="Baskerville" w:hAnsi="Baskerville" w:cstheme="minorHAnsi"/>
          <w:sz w:val="24"/>
          <w:szCs w:val="24"/>
        </w:rPr>
        <w:t xml:space="preserve">Reklamacje związane z przebiegiem Konkursu Uczestnik Konkursu powinien kierować na </w:t>
      </w:r>
      <w:r w:rsidRPr="00EE28F1">
        <w:rPr>
          <w:rFonts w:ascii="Baskerville" w:hAnsi="Baskerville" w:cstheme="minorHAnsi"/>
          <w:b/>
          <w:sz w:val="24"/>
          <w:szCs w:val="24"/>
        </w:rPr>
        <w:t xml:space="preserve">adres e-mail: </w:t>
      </w:r>
      <w:r w:rsidR="00C351A4" w:rsidRPr="00EE28F1">
        <w:rPr>
          <w:rFonts w:ascii="Baskerville" w:hAnsi="Baskerville" w:cstheme="minorHAnsi"/>
          <w:b/>
          <w:sz w:val="24"/>
          <w:szCs w:val="24"/>
        </w:rPr>
        <w:t>m.silva@igeos.</w:t>
      </w:r>
      <w:proofErr w:type="gramStart"/>
      <w:r w:rsidR="00C351A4" w:rsidRPr="00EE28F1">
        <w:rPr>
          <w:rFonts w:ascii="Baskerville" w:hAnsi="Baskerville" w:cstheme="minorHAnsi"/>
          <w:b/>
          <w:sz w:val="24"/>
          <w:szCs w:val="24"/>
        </w:rPr>
        <w:t>pl</w:t>
      </w:r>
      <w:proofErr w:type="gramEnd"/>
    </w:p>
    <w:p w:rsidR="00EE28F1" w:rsidRPr="00EE28F1" w:rsidRDefault="00E0186B" w:rsidP="00EE28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sz w:val="24"/>
          <w:szCs w:val="24"/>
        </w:rPr>
      </w:pPr>
      <w:r w:rsidRPr="00EE28F1">
        <w:rPr>
          <w:rFonts w:ascii="Baskerville" w:hAnsi="Baskerville" w:cstheme="minorHAnsi"/>
          <w:sz w:val="24"/>
          <w:szCs w:val="24"/>
        </w:rPr>
        <w:t>Reklamacja zostanie rozpatrzona w terminie 7 dni roboczych od dnia jej otrzymania.</w:t>
      </w:r>
    </w:p>
    <w:p w:rsidR="00E0186B" w:rsidRPr="00EE28F1" w:rsidRDefault="00E0186B" w:rsidP="00EE28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sz w:val="24"/>
          <w:szCs w:val="24"/>
        </w:rPr>
      </w:pPr>
      <w:r w:rsidRPr="00EE28F1">
        <w:rPr>
          <w:rFonts w:ascii="Baskerville" w:hAnsi="Baskerville" w:cstheme="minorHAnsi"/>
          <w:sz w:val="24"/>
          <w:szCs w:val="24"/>
        </w:rPr>
        <w:lastRenderedPageBreak/>
        <w:t>Uczestnik Konkursu zostanie poinformowany o wynikach postępowania reklamacyjnego mailem w terminie 14 dni roboczych od daty otrzymania reklamacji przez Organizatora.</w:t>
      </w:r>
    </w:p>
    <w:p w:rsidR="00E53E7A" w:rsidRDefault="00E0186B" w:rsidP="00EE28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Baskerville" w:hAnsi="Baskerville"/>
          <w:b/>
          <w:sz w:val="24"/>
          <w:szCs w:val="24"/>
        </w:rPr>
      </w:pPr>
      <w:r w:rsidRPr="00EE28F1">
        <w:rPr>
          <w:rFonts w:ascii="Baskerville" w:hAnsi="Baskerville" w:cstheme="minorHAnsi"/>
          <w:sz w:val="24"/>
          <w:szCs w:val="24"/>
        </w:rPr>
        <w:t xml:space="preserve">Za koordynację </w:t>
      </w:r>
      <w:r w:rsidRPr="007F10F4">
        <w:rPr>
          <w:rFonts w:ascii="Baskerville" w:hAnsi="Baskerville" w:cstheme="minorHAnsi"/>
          <w:color w:val="00000A"/>
          <w:sz w:val="24"/>
          <w:szCs w:val="24"/>
        </w:rPr>
        <w:t xml:space="preserve">Konkursu </w:t>
      </w:r>
      <w:r w:rsidR="00B40778" w:rsidRPr="007F10F4">
        <w:rPr>
          <w:rFonts w:ascii="Baskerville" w:hAnsi="Baskerville" w:cstheme="minorHAnsi"/>
          <w:color w:val="00000A"/>
          <w:sz w:val="24"/>
          <w:szCs w:val="24"/>
        </w:rPr>
        <w:t xml:space="preserve">ze strony Fundacji Świadomi Klimatu odpowiedzialna </w:t>
      </w:r>
      <w:proofErr w:type="gramStart"/>
      <w:r w:rsidR="00B40778" w:rsidRPr="007F10F4">
        <w:rPr>
          <w:rFonts w:ascii="Baskerville" w:hAnsi="Baskerville" w:cstheme="minorHAnsi"/>
          <w:color w:val="00000A"/>
          <w:sz w:val="24"/>
          <w:szCs w:val="24"/>
        </w:rPr>
        <w:t xml:space="preserve">jest:                                                 </w:t>
      </w:r>
      <w:proofErr w:type="gramEnd"/>
      <w:r w:rsidR="00B40778" w:rsidRPr="007F10F4">
        <w:rPr>
          <w:rFonts w:ascii="Baskerville" w:hAnsi="Baskerville" w:cstheme="minorHAnsi"/>
          <w:color w:val="00000A"/>
          <w:sz w:val="24"/>
          <w:szCs w:val="24"/>
        </w:rPr>
        <w:t xml:space="preserve">   </w:t>
      </w:r>
      <w:r w:rsidR="00B40778" w:rsidRPr="007F10F4">
        <w:rPr>
          <w:rFonts w:ascii="Baskerville" w:hAnsi="Baskerville"/>
          <w:sz w:val="24"/>
          <w:szCs w:val="24"/>
        </w:rPr>
        <w:t xml:space="preserve">dr </w:t>
      </w:r>
      <w:r w:rsidR="00B40778" w:rsidRPr="007F10F4">
        <w:rPr>
          <w:rFonts w:ascii="Baskerville" w:hAnsi="Baskerville"/>
          <w:b/>
          <w:sz w:val="24"/>
          <w:szCs w:val="24"/>
        </w:rPr>
        <w:t>Halina Rechul. Dane kontaktowe: kom: 690 572 111 e-mail: halina.</w:t>
      </w:r>
      <w:proofErr w:type="gramStart"/>
      <w:r w:rsidR="00B40778" w:rsidRPr="007F10F4">
        <w:rPr>
          <w:rFonts w:ascii="Baskerville" w:hAnsi="Baskerville"/>
          <w:b/>
          <w:sz w:val="24"/>
          <w:szCs w:val="24"/>
        </w:rPr>
        <w:t>rechul</w:t>
      </w:r>
      <w:proofErr w:type="gramEnd"/>
      <w:r w:rsidR="00B40778" w:rsidRPr="007F10F4">
        <w:rPr>
          <w:rFonts w:ascii="Baskerville" w:hAnsi="Baskerville"/>
          <w:b/>
          <w:sz w:val="24"/>
          <w:szCs w:val="24"/>
        </w:rPr>
        <w:t>@gmail.</w:t>
      </w:r>
      <w:proofErr w:type="gramStart"/>
      <w:r w:rsidR="00B40778" w:rsidRPr="007F10F4">
        <w:rPr>
          <w:rFonts w:ascii="Baskerville" w:hAnsi="Baskerville"/>
          <w:b/>
          <w:sz w:val="24"/>
          <w:szCs w:val="24"/>
        </w:rPr>
        <w:t>com</w:t>
      </w:r>
      <w:proofErr w:type="gramEnd"/>
      <w:r w:rsidR="00B40778" w:rsidRPr="007F10F4">
        <w:rPr>
          <w:rFonts w:ascii="Baskerville" w:hAnsi="Baskerville"/>
          <w:b/>
          <w:sz w:val="24"/>
          <w:szCs w:val="24"/>
        </w:rPr>
        <w:t>.</w:t>
      </w:r>
    </w:p>
    <w:p w:rsidR="00E53E7A" w:rsidRPr="00E53E7A" w:rsidRDefault="003A2636" w:rsidP="00EE28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Baskerville" w:hAnsi="Baskerville"/>
          <w:b/>
          <w:sz w:val="24"/>
          <w:szCs w:val="24"/>
        </w:rPr>
      </w:pPr>
      <w:r w:rsidRPr="00E53E7A">
        <w:rPr>
          <w:rFonts w:ascii="Baskerville" w:hAnsi="Baskerville" w:cstheme="minorHAnsi"/>
          <w:color w:val="000000"/>
          <w:sz w:val="24"/>
          <w:szCs w:val="24"/>
        </w:rPr>
        <w:t>Za koordynację Konkursu ze strony Izby Gospodarczej Energetyki i Ochrony Środowiska odpowiedzialna jest:</w:t>
      </w:r>
      <w:r w:rsidRPr="00E53E7A">
        <w:rPr>
          <w:rFonts w:ascii="Baskerville" w:hAnsi="Baskerville" w:cstheme="minorHAnsi"/>
          <w:b/>
          <w:color w:val="000000"/>
          <w:sz w:val="24"/>
          <w:szCs w:val="24"/>
        </w:rPr>
        <w:t xml:space="preserve"> </w:t>
      </w:r>
      <w:r w:rsidR="006F62ED" w:rsidRPr="00E53E7A">
        <w:rPr>
          <w:rFonts w:ascii="Baskerville" w:hAnsi="Baskerville" w:cstheme="minorHAnsi"/>
          <w:b/>
          <w:color w:val="00000A"/>
          <w:sz w:val="24"/>
          <w:szCs w:val="24"/>
        </w:rPr>
        <w:t>Monika Silva – Z-ca Dyrektora Generalnego ds. Marketingu</w:t>
      </w:r>
      <w:r w:rsidRPr="00E53E7A">
        <w:rPr>
          <w:rFonts w:ascii="Baskerville" w:hAnsi="Baskerville" w:cstheme="minorHAnsi"/>
          <w:b/>
          <w:color w:val="00000A"/>
          <w:sz w:val="24"/>
          <w:szCs w:val="24"/>
        </w:rPr>
        <w:t>. D</w:t>
      </w:r>
      <w:r w:rsidR="006F62ED" w:rsidRPr="00E53E7A">
        <w:rPr>
          <w:rFonts w:ascii="Baskerville" w:hAnsi="Baskerville" w:cstheme="minorHAnsi"/>
          <w:b/>
          <w:color w:val="00000A"/>
          <w:sz w:val="24"/>
          <w:szCs w:val="24"/>
        </w:rPr>
        <w:t>ane kontaktowe: e-mail:</w:t>
      </w:r>
      <w:r w:rsidR="00E53E7A" w:rsidRPr="00E53E7A">
        <w:rPr>
          <w:rFonts w:ascii="Baskerville" w:hAnsi="Baskerville" w:cstheme="minorHAnsi"/>
          <w:b/>
          <w:color w:val="00000A"/>
          <w:sz w:val="24"/>
          <w:szCs w:val="24"/>
        </w:rPr>
        <w:t xml:space="preserve"> </w:t>
      </w:r>
      <w:hyperlink r:id="rId8" w:history="1">
        <w:r w:rsidR="00E53E7A" w:rsidRPr="00FF5C01">
          <w:rPr>
            <w:rStyle w:val="Hipercze"/>
            <w:rFonts w:ascii="Baskerville" w:hAnsi="Baskerville" w:cstheme="minorHAnsi"/>
            <w:b/>
            <w:sz w:val="24"/>
            <w:szCs w:val="24"/>
          </w:rPr>
          <w:t>m.silva@igeos.pl</w:t>
        </w:r>
      </w:hyperlink>
      <w:r w:rsidR="00E53E7A">
        <w:rPr>
          <w:rFonts w:ascii="Baskerville" w:hAnsi="Baskerville" w:cstheme="minorHAnsi"/>
          <w:b/>
          <w:color w:val="00000A"/>
          <w:sz w:val="24"/>
          <w:szCs w:val="24"/>
        </w:rPr>
        <w:t xml:space="preserve">; kom: 784 422 110. </w:t>
      </w:r>
    </w:p>
    <w:p w:rsidR="00E0186B" w:rsidRPr="007F10F4" w:rsidRDefault="00E0186B" w:rsidP="00E0186B">
      <w:pPr>
        <w:autoSpaceDE w:val="0"/>
        <w:autoSpaceDN w:val="0"/>
        <w:adjustRightInd w:val="0"/>
        <w:spacing w:after="0" w:line="240" w:lineRule="auto"/>
        <w:rPr>
          <w:rFonts w:ascii="Baskerville" w:hAnsi="Baskerville" w:cstheme="minorHAnsi"/>
          <w:b/>
          <w:bCs/>
          <w:color w:val="00000A"/>
          <w:sz w:val="24"/>
          <w:szCs w:val="24"/>
        </w:rPr>
      </w:pPr>
    </w:p>
    <w:p w:rsidR="00E0186B" w:rsidRPr="007F10F4" w:rsidRDefault="00E0186B" w:rsidP="00E0186B">
      <w:pPr>
        <w:autoSpaceDE w:val="0"/>
        <w:autoSpaceDN w:val="0"/>
        <w:adjustRightInd w:val="0"/>
        <w:spacing w:after="0" w:line="240" w:lineRule="auto"/>
        <w:jc w:val="center"/>
        <w:rPr>
          <w:rFonts w:ascii="Baskerville" w:hAnsi="Baskerville" w:cstheme="minorHAnsi"/>
          <w:b/>
          <w:bCs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b/>
          <w:bCs/>
          <w:color w:val="00000A"/>
          <w:sz w:val="24"/>
          <w:szCs w:val="24"/>
        </w:rPr>
        <w:t>§7</w:t>
      </w:r>
    </w:p>
    <w:p w:rsidR="00E0186B" w:rsidRPr="007F10F4" w:rsidRDefault="00E0186B" w:rsidP="00E0186B">
      <w:pPr>
        <w:autoSpaceDE w:val="0"/>
        <w:autoSpaceDN w:val="0"/>
        <w:adjustRightInd w:val="0"/>
        <w:spacing w:after="0" w:line="240" w:lineRule="auto"/>
        <w:jc w:val="center"/>
        <w:rPr>
          <w:rFonts w:ascii="Baskerville" w:hAnsi="Baskerville" w:cstheme="minorHAnsi"/>
          <w:b/>
          <w:bCs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b/>
          <w:bCs/>
          <w:color w:val="00000A"/>
          <w:sz w:val="24"/>
          <w:szCs w:val="24"/>
        </w:rPr>
        <w:t>OCHRONA DANYCH OSOBOWYCH</w:t>
      </w:r>
    </w:p>
    <w:p w:rsidR="00E0186B" w:rsidRPr="007F10F4" w:rsidRDefault="00E0186B" w:rsidP="00E0186B">
      <w:pPr>
        <w:autoSpaceDE w:val="0"/>
        <w:autoSpaceDN w:val="0"/>
        <w:adjustRightInd w:val="0"/>
        <w:spacing w:after="0" w:line="240" w:lineRule="auto"/>
        <w:rPr>
          <w:rFonts w:ascii="Baskerville" w:hAnsi="Baskerville" w:cstheme="minorHAnsi"/>
          <w:bCs/>
          <w:color w:val="00000A"/>
          <w:sz w:val="24"/>
          <w:szCs w:val="24"/>
        </w:rPr>
      </w:pPr>
    </w:p>
    <w:p w:rsidR="005E5432" w:rsidRDefault="00A676A8" w:rsidP="00EE28F1">
      <w:pPr>
        <w:pStyle w:val="Akapitzlist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 xml:space="preserve">Administratorem danych osobowych zbieranych od </w:t>
      </w:r>
      <w:r>
        <w:rPr>
          <w:rFonts w:ascii="Baskerville" w:hAnsi="Baskerville" w:cstheme="minorHAnsi"/>
          <w:bCs/>
          <w:color w:val="00000A"/>
          <w:sz w:val="24"/>
          <w:szCs w:val="24"/>
        </w:rPr>
        <w:t>U</w:t>
      </w:r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>czestników</w:t>
      </w:r>
      <w:r>
        <w:rPr>
          <w:rFonts w:ascii="Baskerville" w:hAnsi="Baskerville" w:cstheme="minorHAnsi"/>
          <w:bCs/>
          <w:color w:val="00000A"/>
          <w:sz w:val="24"/>
          <w:szCs w:val="24"/>
        </w:rPr>
        <w:t xml:space="preserve"> Konkursu</w:t>
      </w:r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 xml:space="preserve"> </w:t>
      </w:r>
      <w:r w:rsidR="00E04358">
        <w:rPr>
          <w:rFonts w:ascii="Baskerville" w:hAnsi="Baskerville" w:cstheme="minorHAnsi"/>
          <w:bCs/>
          <w:color w:val="00000A"/>
          <w:sz w:val="24"/>
          <w:szCs w:val="24"/>
        </w:rPr>
        <w:br/>
      </w:r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 xml:space="preserve">i </w:t>
      </w:r>
      <w:r>
        <w:rPr>
          <w:rFonts w:ascii="Baskerville" w:hAnsi="Baskerville" w:cstheme="minorHAnsi"/>
          <w:bCs/>
          <w:color w:val="00000A"/>
          <w:sz w:val="24"/>
          <w:szCs w:val="24"/>
        </w:rPr>
        <w:t xml:space="preserve">Laureatów Konkursu </w:t>
      </w:r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>jest</w:t>
      </w:r>
      <w:r>
        <w:rPr>
          <w:rFonts w:ascii="Baskerville" w:hAnsi="Baskerville" w:cstheme="minorHAnsi"/>
          <w:bCs/>
          <w:color w:val="00000A"/>
          <w:sz w:val="24"/>
          <w:szCs w:val="24"/>
        </w:rPr>
        <w:t xml:space="preserve"> </w:t>
      </w:r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 xml:space="preserve">Izba Gospodarcza Energetyki i Ochrony </w:t>
      </w:r>
      <w:r>
        <w:rPr>
          <w:rFonts w:ascii="Baskerville" w:hAnsi="Baskerville" w:cstheme="minorHAnsi"/>
          <w:bCs/>
          <w:color w:val="00000A"/>
          <w:sz w:val="24"/>
          <w:szCs w:val="24"/>
        </w:rPr>
        <w:t>Ś</w:t>
      </w:r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 xml:space="preserve">rodowiska ul. </w:t>
      </w:r>
      <w:proofErr w:type="gramStart"/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>Krucza 6/14     Warszawa</w:t>
      </w:r>
      <w:proofErr w:type="gramEnd"/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 xml:space="preserve"> 00-950</w:t>
      </w:r>
      <w:r w:rsidR="005E5432">
        <w:rPr>
          <w:rFonts w:ascii="Baskerville" w:hAnsi="Baskerville" w:cstheme="minorHAnsi"/>
          <w:bCs/>
          <w:color w:val="00000A"/>
          <w:sz w:val="24"/>
          <w:szCs w:val="24"/>
        </w:rPr>
        <w:t>.</w:t>
      </w:r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 xml:space="preserve"> </w:t>
      </w:r>
    </w:p>
    <w:p w:rsidR="00A676A8" w:rsidRPr="005E5432" w:rsidRDefault="00A676A8" w:rsidP="00EE28F1">
      <w:pPr>
        <w:pStyle w:val="Akapitzlist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5E5432">
        <w:rPr>
          <w:rFonts w:ascii="Baskerville" w:hAnsi="Baskerville" w:cstheme="minorHAnsi"/>
          <w:bCs/>
          <w:color w:val="00000A"/>
          <w:sz w:val="24"/>
          <w:szCs w:val="24"/>
        </w:rPr>
        <w:t>Przetwarzanie danych osobowych odbywać się będzie na zasadach</w:t>
      </w:r>
      <w:r w:rsidR="005E5432">
        <w:rPr>
          <w:rFonts w:ascii="Baskerville" w:hAnsi="Baskerville" w:cstheme="minorHAnsi"/>
          <w:bCs/>
          <w:color w:val="00000A"/>
          <w:sz w:val="24"/>
          <w:szCs w:val="24"/>
        </w:rPr>
        <w:t xml:space="preserve"> </w:t>
      </w:r>
      <w:r w:rsidRPr="005E5432">
        <w:rPr>
          <w:rFonts w:ascii="Baskerville" w:hAnsi="Baskerville" w:cstheme="minorHAnsi"/>
          <w:bCs/>
          <w:color w:val="00000A"/>
          <w:sz w:val="24"/>
          <w:szCs w:val="24"/>
        </w:rPr>
        <w:t xml:space="preserve">przewidzianych </w:t>
      </w:r>
      <w:r w:rsidR="005E5432">
        <w:rPr>
          <w:rFonts w:ascii="Baskerville" w:hAnsi="Baskerville" w:cstheme="minorHAnsi"/>
          <w:bCs/>
          <w:color w:val="00000A"/>
          <w:sz w:val="24"/>
          <w:szCs w:val="24"/>
        </w:rPr>
        <w:br/>
      </w:r>
      <w:r w:rsidRPr="005E5432">
        <w:rPr>
          <w:rFonts w:ascii="Baskerville" w:hAnsi="Baskerville" w:cstheme="minorHAnsi"/>
          <w:bCs/>
          <w:color w:val="00000A"/>
          <w:sz w:val="24"/>
          <w:szCs w:val="24"/>
        </w:rPr>
        <w:t>w Rozporządzeniu Parlamentu Europejskiego i Rady (UE) 2016/679</w:t>
      </w:r>
      <w:r w:rsidR="005E5432">
        <w:rPr>
          <w:rFonts w:ascii="Baskerville" w:hAnsi="Baskerville" w:cstheme="minorHAnsi"/>
          <w:bCs/>
          <w:color w:val="00000A"/>
          <w:sz w:val="24"/>
          <w:szCs w:val="24"/>
        </w:rPr>
        <w:t xml:space="preserve"> </w:t>
      </w:r>
      <w:r w:rsidRPr="005E5432">
        <w:rPr>
          <w:rFonts w:ascii="Baskerville" w:hAnsi="Baskerville" w:cstheme="minorHAnsi"/>
          <w:bCs/>
          <w:color w:val="00000A"/>
          <w:sz w:val="24"/>
          <w:szCs w:val="24"/>
        </w:rPr>
        <w:t>z dnia 27 kwietnia 2016 r. w sprawie ochrony osób fizycznych w związku</w:t>
      </w:r>
      <w:r w:rsidR="005E5432">
        <w:rPr>
          <w:rFonts w:ascii="Baskerville" w:hAnsi="Baskerville" w:cstheme="minorHAnsi"/>
          <w:bCs/>
          <w:color w:val="00000A"/>
          <w:sz w:val="24"/>
          <w:szCs w:val="24"/>
        </w:rPr>
        <w:t xml:space="preserve"> </w:t>
      </w:r>
      <w:r w:rsidRPr="005E5432">
        <w:rPr>
          <w:rFonts w:ascii="Baskerville" w:hAnsi="Baskerville" w:cstheme="minorHAnsi"/>
          <w:bCs/>
          <w:color w:val="00000A"/>
          <w:sz w:val="24"/>
          <w:szCs w:val="24"/>
        </w:rPr>
        <w:t>z przetwarzaniem danych osobowych i w sprawie swobodnego przepływu takich</w:t>
      </w:r>
      <w:r w:rsidR="005E5432">
        <w:rPr>
          <w:rFonts w:ascii="Baskerville" w:hAnsi="Baskerville" w:cstheme="minorHAnsi"/>
          <w:bCs/>
          <w:color w:val="00000A"/>
          <w:sz w:val="24"/>
          <w:szCs w:val="24"/>
        </w:rPr>
        <w:t xml:space="preserve"> </w:t>
      </w:r>
      <w:r w:rsidRPr="005E5432">
        <w:rPr>
          <w:rFonts w:ascii="Baskerville" w:hAnsi="Baskerville" w:cstheme="minorHAnsi"/>
          <w:bCs/>
          <w:color w:val="00000A"/>
          <w:sz w:val="24"/>
          <w:szCs w:val="24"/>
        </w:rPr>
        <w:t>danych oraz uchylenia dyrektywy 95/46/WE (ogólne rozporządzenie o ochronie</w:t>
      </w:r>
      <w:r w:rsidR="005E5432">
        <w:rPr>
          <w:rFonts w:ascii="Baskerville" w:hAnsi="Baskerville" w:cstheme="minorHAnsi"/>
          <w:bCs/>
          <w:color w:val="00000A"/>
          <w:sz w:val="24"/>
          <w:szCs w:val="24"/>
        </w:rPr>
        <w:t xml:space="preserve"> </w:t>
      </w:r>
      <w:r w:rsidRPr="005E5432">
        <w:rPr>
          <w:rFonts w:ascii="Baskerville" w:hAnsi="Baskerville" w:cstheme="minorHAnsi"/>
          <w:bCs/>
          <w:color w:val="00000A"/>
          <w:sz w:val="24"/>
          <w:szCs w:val="24"/>
        </w:rPr>
        <w:t>danych).</w:t>
      </w:r>
    </w:p>
    <w:p w:rsidR="00A676A8" w:rsidRPr="005E5432" w:rsidRDefault="005E5432" w:rsidP="00EE28F1">
      <w:pPr>
        <w:pStyle w:val="Akapitzlist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5E5432">
        <w:rPr>
          <w:rFonts w:ascii="Baskerville" w:hAnsi="Baskerville" w:cstheme="minorHAnsi"/>
          <w:bCs/>
          <w:color w:val="00000A"/>
          <w:sz w:val="24"/>
          <w:szCs w:val="24"/>
        </w:rPr>
        <w:t>Przedstawicielem Administratora jest</w:t>
      </w:r>
      <w:r>
        <w:rPr>
          <w:rFonts w:ascii="Baskerville" w:hAnsi="Baskerville" w:cstheme="minorHAnsi"/>
          <w:bCs/>
          <w:color w:val="00000A"/>
          <w:sz w:val="24"/>
          <w:szCs w:val="24"/>
        </w:rPr>
        <w:t xml:space="preserve"> Monika Silva</w:t>
      </w:r>
      <w:r w:rsidR="00A676A8" w:rsidRPr="005E5432">
        <w:rPr>
          <w:rFonts w:ascii="Baskerville" w:hAnsi="Baskerville" w:cstheme="minorHAnsi"/>
          <w:bCs/>
          <w:color w:val="00000A"/>
          <w:sz w:val="24"/>
          <w:szCs w:val="24"/>
        </w:rPr>
        <w:t>, z którym można</w:t>
      </w:r>
      <w:r>
        <w:rPr>
          <w:rFonts w:ascii="Baskerville" w:hAnsi="Baskerville" w:cstheme="minorHAnsi"/>
          <w:bCs/>
          <w:color w:val="00000A"/>
          <w:sz w:val="24"/>
          <w:szCs w:val="24"/>
        </w:rPr>
        <w:t xml:space="preserve"> </w:t>
      </w:r>
      <w:r w:rsidR="00A676A8" w:rsidRPr="005E5432">
        <w:rPr>
          <w:rFonts w:ascii="Baskerville" w:hAnsi="Baskerville" w:cstheme="minorHAnsi"/>
          <w:bCs/>
          <w:color w:val="00000A"/>
          <w:sz w:val="24"/>
          <w:szCs w:val="24"/>
        </w:rPr>
        <w:t xml:space="preserve">skontaktować się za pośrednictwem adresu e-mail: </w:t>
      </w:r>
      <w:r w:rsidR="00EE28F1">
        <w:rPr>
          <w:rFonts w:ascii="Baskerville" w:hAnsi="Baskerville" w:cstheme="minorHAnsi"/>
          <w:bCs/>
          <w:color w:val="00000A"/>
          <w:sz w:val="24"/>
          <w:szCs w:val="24"/>
        </w:rPr>
        <w:t>m.</w:t>
      </w:r>
      <w:r w:rsidRPr="005E5432">
        <w:rPr>
          <w:rFonts w:ascii="Baskerville" w:hAnsi="Baskerville" w:cstheme="minorHAnsi"/>
          <w:bCs/>
          <w:color w:val="00000A"/>
          <w:sz w:val="24"/>
          <w:szCs w:val="24"/>
        </w:rPr>
        <w:t>silva@igeos.</w:t>
      </w:r>
      <w:proofErr w:type="gramStart"/>
      <w:r w:rsidRPr="005E5432">
        <w:rPr>
          <w:rFonts w:ascii="Baskerville" w:hAnsi="Baskerville" w:cstheme="minorHAnsi"/>
          <w:bCs/>
          <w:color w:val="00000A"/>
          <w:sz w:val="24"/>
          <w:szCs w:val="24"/>
        </w:rPr>
        <w:t>pl</w:t>
      </w:r>
      <w:proofErr w:type="gramEnd"/>
      <w:r w:rsidR="00A676A8" w:rsidRPr="005E5432">
        <w:rPr>
          <w:rFonts w:ascii="Baskerville" w:hAnsi="Baskerville" w:cstheme="minorHAnsi"/>
          <w:bCs/>
          <w:color w:val="00000A"/>
          <w:sz w:val="24"/>
          <w:szCs w:val="24"/>
        </w:rPr>
        <w:t>.</w:t>
      </w:r>
    </w:p>
    <w:p w:rsidR="00A676A8" w:rsidRPr="005E5432" w:rsidRDefault="00A676A8" w:rsidP="00EE28F1">
      <w:pPr>
        <w:pStyle w:val="Akapitzlist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 xml:space="preserve">Dane osobowe </w:t>
      </w:r>
      <w:r w:rsidR="005E5432">
        <w:rPr>
          <w:rFonts w:ascii="Baskerville" w:hAnsi="Baskerville" w:cstheme="minorHAnsi"/>
          <w:bCs/>
          <w:color w:val="00000A"/>
          <w:sz w:val="24"/>
          <w:szCs w:val="24"/>
        </w:rPr>
        <w:t>U</w:t>
      </w:r>
      <w:r w:rsidR="005E5432" w:rsidRPr="00A676A8">
        <w:rPr>
          <w:rFonts w:ascii="Baskerville" w:hAnsi="Baskerville" w:cstheme="minorHAnsi"/>
          <w:bCs/>
          <w:color w:val="00000A"/>
          <w:sz w:val="24"/>
          <w:szCs w:val="24"/>
        </w:rPr>
        <w:t>czestników</w:t>
      </w:r>
      <w:r w:rsidR="005E5432">
        <w:rPr>
          <w:rFonts w:ascii="Baskerville" w:hAnsi="Baskerville" w:cstheme="minorHAnsi"/>
          <w:bCs/>
          <w:color w:val="00000A"/>
          <w:sz w:val="24"/>
          <w:szCs w:val="24"/>
        </w:rPr>
        <w:t xml:space="preserve"> Konkursu</w:t>
      </w:r>
      <w:r w:rsidR="005E5432" w:rsidRPr="00A676A8">
        <w:rPr>
          <w:rFonts w:ascii="Baskerville" w:hAnsi="Baskerville" w:cstheme="minorHAnsi"/>
          <w:bCs/>
          <w:color w:val="00000A"/>
          <w:sz w:val="24"/>
          <w:szCs w:val="24"/>
        </w:rPr>
        <w:t xml:space="preserve"> i </w:t>
      </w:r>
      <w:r w:rsidR="005E5432">
        <w:rPr>
          <w:rFonts w:ascii="Baskerville" w:hAnsi="Baskerville" w:cstheme="minorHAnsi"/>
          <w:bCs/>
          <w:color w:val="00000A"/>
          <w:sz w:val="24"/>
          <w:szCs w:val="24"/>
        </w:rPr>
        <w:t>Laureatów Konkursu</w:t>
      </w:r>
      <w:r w:rsidR="005E5432" w:rsidRPr="00A676A8">
        <w:rPr>
          <w:rFonts w:ascii="Baskerville" w:hAnsi="Baskerville" w:cstheme="minorHAnsi"/>
          <w:bCs/>
          <w:color w:val="00000A"/>
          <w:sz w:val="24"/>
          <w:szCs w:val="24"/>
        </w:rPr>
        <w:t xml:space="preserve"> </w:t>
      </w:r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 xml:space="preserve">będą przetwarzane </w:t>
      </w:r>
      <w:r w:rsidR="00E04358">
        <w:rPr>
          <w:rFonts w:ascii="Baskerville" w:hAnsi="Baskerville" w:cstheme="minorHAnsi"/>
          <w:bCs/>
          <w:color w:val="00000A"/>
          <w:sz w:val="24"/>
          <w:szCs w:val="24"/>
        </w:rPr>
        <w:br/>
      </w:r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>w celu organizacji</w:t>
      </w:r>
      <w:r w:rsidR="005E5432">
        <w:rPr>
          <w:rFonts w:ascii="Baskerville" w:hAnsi="Baskerville" w:cstheme="minorHAnsi"/>
          <w:bCs/>
          <w:color w:val="00000A"/>
          <w:sz w:val="24"/>
          <w:szCs w:val="24"/>
        </w:rPr>
        <w:t xml:space="preserve"> </w:t>
      </w:r>
      <w:r w:rsidRPr="005E5432">
        <w:rPr>
          <w:rFonts w:ascii="Baskerville" w:hAnsi="Baskerville" w:cstheme="minorHAnsi"/>
          <w:bCs/>
          <w:color w:val="00000A"/>
          <w:sz w:val="24"/>
          <w:szCs w:val="24"/>
        </w:rPr>
        <w:t xml:space="preserve">i przeprowadzenia </w:t>
      </w:r>
      <w:r w:rsidR="005E5432">
        <w:rPr>
          <w:rFonts w:ascii="Baskerville" w:hAnsi="Baskerville" w:cstheme="minorHAnsi"/>
          <w:bCs/>
          <w:color w:val="00000A"/>
          <w:sz w:val="24"/>
          <w:szCs w:val="24"/>
        </w:rPr>
        <w:t>K</w:t>
      </w:r>
      <w:r w:rsidRPr="005E5432">
        <w:rPr>
          <w:rFonts w:ascii="Baskerville" w:hAnsi="Baskerville" w:cstheme="minorHAnsi"/>
          <w:bCs/>
          <w:color w:val="00000A"/>
          <w:sz w:val="24"/>
          <w:szCs w:val="24"/>
        </w:rPr>
        <w:t xml:space="preserve">onkursu, w celach podatkowych (dotyczy </w:t>
      </w:r>
      <w:proofErr w:type="gramStart"/>
      <w:r w:rsidRPr="005E5432">
        <w:rPr>
          <w:rFonts w:ascii="Baskerville" w:hAnsi="Baskerville" w:cstheme="minorHAnsi"/>
          <w:bCs/>
          <w:color w:val="00000A"/>
          <w:sz w:val="24"/>
          <w:szCs w:val="24"/>
        </w:rPr>
        <w:t>zwycięzców) – jeżeli</w:t>
      </w:r>
      <w:proofErr w:type="gramEnd"/>
      <w:r w:rsidR="005E5432">
        <w:rPr>
          <w:rFonts w:ascii="Baskerville" w:hAnsi="Baskerville" w:cstheme="minorHAnsi"/>
          <w:bCs/>
          <w:color w:val="00000A"/>
          <w:sz w:val="24"/>
          <w:szCs w:val="24"/>
        </w:rPr>
        <w:t xml:space="preserve"> </w:t>
      </w:r>
      <w:r w:rsidRPr="005E5432">
        <w:rPr>
          <w:rFonts w:ascii="Baskerville" w:hAnsi="Baskerville" w:cstheme="minorHAnsi"/>
          <w:bCs/>
          <w:color w:val="00000A"/>
          <w:sz w:val="24"/>
          <w:szCs w:val="24"/>
        </w:rPr>
        <w:t>występują obowiązki podatkowe, a także w celach marketingowych.</w:t>
      </w:r>
    </w:p>
    <w:p w:rsidR="00A676A8" w:rsidRPr="005E5432" w:rsidRDefault="00A676A8" w:rsidP="00EE28F1">
      <w:pPr>
        <w:pStyle w:val="Akapitzlist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>Podanie danych osobowych ma charakter dobrowolny, ale jest niezbędne do udziału</w:t>
      </w:r>
      <w:r w:rsidR="005E5432">
        <w:rPr>
          <w:rFonts w:ascii="Baskerville" w:hAnsi="Baskerville" w:cstheme="minorHAnsi"/>
          <w:bCs/>
          <w:color w:val="00000A"/>
          <w:sz w:val="24"/>
          <w:szCs w:val="24"/>
        </w:rPr>
        <w:t xml:space="preserve"> </w:t>
      </w:r>
      <w:r w:rsidRPr="005E5432">
        <w:rPr>
          <w:rFonts w:ascii="Baskerville" w:hAnsi="Baskerville" w:cstheme="minorHAnsi"/>
          <w:bCs/>
          <w:color w:val="00000A"/>
          <w:sz w:val="24"/>
          <w:szCs w:val="24"/>
        </w:rPr>
        <w:t xml:space="preserve">w </w:t>
      </w:r>
      <w:r w:rsidR="005E5432">
        <w:rPr>
          <w:rFonts w:ascii="Baskerville" w:hAnsi="Baskerville" w:cstheme="minorHAnsi"/>
          <w:bCs/>
          <w:color w:val="00000A"/>
          <w:sz w:val="24"/>
          <w:szCs w:val="24"/>
        </w:rPr>
        <w:t>K</w:t>
      </w:r>
      <w:r w:rsidRPr="005E5432">
        <w:rPr>
          <w:rFonts w:ascii="Baskerville" w:hAnsi="Baskerville" w:cstheme="minorHAnsi"/>
          <w:bCs/>
          <w:color w:val="00000A"/>
          <w:sz w:val="24"/>
          <w:szCs w:val="24"/>
        </w:rPr>
        <w:t>onkursie.</w:t>
      </w:r>
    </w:p>
    <w:p w:rsidR="00A676A8" w:rsidRPr="005E5432" w:rsidRDefault="00A676A8" w:rsidP="00EE28F1">
      <w:pPr>
        <w:pStyle w:val="Akapitzlist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 xml:space="preserve">Uczestnikom </w:t>
      </w:r>
      <w:r w:rsidR="005E5432">
        <w:rPr>
          <w:rFonts w:ascii="Baskerville" w:hAnsi="Baskerville" w:cstheme="minorHAnsi"/>
          <w:bCs/>
          <w:color w:val="00000A"/>
          <w:sz w:val="24"/>
          <w:szCs w:val="24"/>
        </w:rPr>
        <w:t>K</w:t>
      </w:r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>onkursu, którzy podają dane osobowe przysługuje prawo dostępu do</w:t>
      </w:r>
      <w:r w:rsidR="005E5432">
        <w:rPr>
          <w:rFonts w:ascii="Baskerville" w:hAnsi="Baskerville" w:cstheme="minorHAnsi"/>
          <w:bCs/>
          <w:color w:val="00000A"/>
          <w:sz w:val="24"/>
          <w:szCs w:val="24"/>
        </w:rPr>
        <w:t xml:space="preserve"> </w:t>
      </w:r>
      <w:r w:rsidRPr="005E5432">
        <w:rPr>
          <w:rFonts w:ascii="Baskerville" w:hAnsi="Baskerville" w:cstheme="minorHAnsi"/>
          <w:bCs/>
          <w:color w:val="00000A"/>
          <w:sz w:val="24"/>
          <w:szCs w:val="24"/>
        </w:rPr>
        <w:t>treści swoich danych oraz z zastrzeżeniem przepisów prawa przysługuje prawo do:</w:t>
      </w:r>
    </w:p>
    <w:p w:rsidR="00F12743" w:rsidRDefault="00A676A8" w:rsidP="00EE28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proofErr w:type="gramStart"/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>sprostowania</w:t>
      </w:r>
      <w:proofErr w:type="gramEnd"/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 xml:space="preserve"> danych,</w:t>
      </w:r>
    </w:p>
    <w:p w:rsidR="00F12743" w:rsidRDefault="00A676A8" w:rsidP="00EE28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proofErr w:type="gramStart"/>
      <w:r w:rsidRPr="00F12743">
        <w:rPr>
          <w:rFonts w:ascii="Baskerville" w:hAnsi="Baskerville" w:cstheme="minorHAnsi"/>
          <w:bCs/>
          <w:color w:val="00000A"/>
          <w:sz w:val="24"/>
          <w:szCs w:val="24"/>
        </w:rPr>
        <w:t>usunięcia</w:t>
      </w:r>
      <w:proofErr w:type="gramEnd"/>
      <w:r w:rsidRPr="00F12743">
        <w:rPr>
          <w:rFonts w:ascii="Baskerville" w:hAnsi="Baskerville" w:cstheme="minorHAnsi"/>
          <w:bCs/>
          <w:color w:val="00000A"/>
          <w:sz w:val="24"/>
          <w:szCs w:val="24"/>
        </w:rPr>
        <w:t xml:space="preserve"> danych,</w:t>
      </w:r>
    </w:p>
    <w:p w:rsidR="00F12743" w:rsidRDefault="00A676A8" w:rsidP="00EE28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proofErr w:type="gramStart"/>
      <w:r w:rsidRPr="00F12743">
        <w:rPr>
          <w:rFonts w:ascii="Baskerville" w:hAnsi="Baskerville" w:cstheme="minorHAnsi"/>
          <w:bCs/>
          <w:color w:val="00000A"/>
          <w:sz w:val="24"/>
          <w:szCs w:val="24"/>
        </w:rPr>
        <w:t>ograniczenia</w:t>
      </w:r>
      <w:proofErr w:type="gramEnd"/>
      <w:r w:rsidRPr="00F12743">
        <w:rPr>
          <w:rFonts w:ascii="Baskerville" w:hAnsi="Baskerville" w:cstheme="minorHAnsi"/>
          <w:bCs/>
          <w:color w:val="00000A"/>
          <w:sz w:val="24"/>
          <w:szCs w:val="24"/>
        </w:rPr>
        <w:t xml:space="preserve"> przetwarzania danych,</w:t>
      </w:r>
    </w:p>
    <w:p w:rsidR="00F12743" w:rsidRDefault="00A676A8" w:rsidP="00EE28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proofErr w:type="gramStart"/>
      <w:r w:rsidRPr="00F12743">
        <w:rPr>
          <w:rFonts w:ascii="Baskerville" w:hAnsi="Baskerville" w:cstheme="minorHAnsi"/>
          <w:bCs/>
          <w:color w:val="00000A"/>
          <w:sz w:val="24"/>
          <w:szCs w:val="24"/>
        </w:rPr>
        <w:t>przenoszenia</w:t>
      </w:r>
      <w:proofErr w:type="gramEnd"/>
      <w:r w:rsidRPr="00F12743">
        <w:rPr>
          <w:rFonts w:ascii="Baskerville" w:hAnsi="Baskerville" w:cstheme="minorHAnsi"/>
          <w:bCs/>
          <w:color w:val="00000A"/>
          <w:sz w:val="24"/>
          <w:szCs w:val="24"/>
        </w:rPr>
        <w:t xml:space="preserve"> danych,</w:t>
      </w:r>
    </w:p>
    <w:p w:rsidR="00F12743" w:rsidRDefault="00A676A8" w:rsidP="00EE28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proofErr w:type="gramStart"/>
      <w:r w:rsidRPr="00F12743">
        <w:rPr>
          <w:rFonts w:ascii="Baskerville" w:hAnsi="Baskerville" w:cstheme="minorHAnsi"/>
          <w:bCs/>
          <w:color w:val="00000A"/>
          <w:sz w:val="24"/>
          <w:szCs w:val="24"/>
        </w:rPr>
        <w:t>wniesienia</w:t>
      </w:r>
      <w:proofErr w:type="gramEnd"/>
      <w:r w:rsidRPr="00F12743">
        <w:rPr>
          <w:rFonts w:ascii="Baskerville" w:hAnsi="Baskerville" w:cstheme="minorHAnsi"/>
          <w:bCs/>
          <w:color w:val="00000A"/>
          <w:sz w:val="24"/>
          <w:szCs w:val="24"/>
        </w:rPr>
        <w:t xml:space="preserve"> sprzeciwu,</w:t>
      </w:r>
    </w:p>
    <w:p w:rsidR="00A676A8" w:rsidRPr="00F12743" w:rsidRDefault="00A676A8" w:rsidP="00EE28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proofErr w:type="gramStart"/>
      <w:r w:rsidRPr="00F12743">
        <w:rPr>
          <w:rFonts w:ascii="Baskerville" w:hAnsi="Baskerville" w:cstheme="minorHAnsi"/>
          <w:bCs/>
          <w:color w:val="00000A"/>
          <w:sz w:val="24"/>
          <w:szCs w:val="24"/>
        </w:rPr>
        <w:t>cofnięcia</w:t>
      </w:r>
      <w:proofErr w:type="gramEnd"/>
      <w:r w:rsidRPr="00F12743">
        <w:rPr>
          <w:rFonts w:ascii="Baskerville" w:hAnsi="Baskerville" w:cstheme="minorHAnsi"/>
          <w:bCs/>
          <w:color w:val="00000A"/>
          <w:sz w:val="24"/>
          <w:szCs w:val="24"/>
        </w:rPr>
        <w:t xml:space="preserve"> zgody w dowolnym momencie.</w:t>
      </w:r>
    </w:p>
    <w:p w:rsidR="00A676A8" w:rsidRPr="00A676A8" w:rsidRDefault="00A676A8" w:rsidP="00EE28F1">
      <w:pPr>
        <w:pStyle w:val="Akapitzlist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>Organizator będ</w:t>
      </w:r>
      <w:r w:rsidR="00BE0125">
        <w:rPr>
          <w:rFonts w:ascii="Baskerville" w:hAnsi="Baskerville" w:cstheme="minorHAnsi"/>
          <w:bCs/>
          <w:color w:val="00000A"/>
          <w:sz w:val="24"/>
          <w:szCs w:val="24"/>
        </w:rPr>
        <w:t>zie</w:t>
      </w:r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 xml:space="preserve"> zbiera</w:t>
      </w:r>
      <w:r w:rsidR="00BE0125">
        <w:rPr>
          <w:rFonts w:ascii="Baskerville" w:hAnsi="Baskerville" w:cstheme="minorHAnsi"/>
          <w:bCs/>
          <w:color w:val="00000A"/>
          <w:sz w:val="24"/>
          <w:szCs w:val="24"/>
        </w:rPr>
        <w:t>ł</w:t>
      </w:r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 xml:space="preserve"> od </w:t>
      </w:r>
      <w:r w:rsidR="005E5432">
        <w:rPr>
          <w:rFonts w:ascii="Baskerville" w:hAnsi="Baskerville" w:cstheme="minorHAnsi"/>
          <w:bCs/>
          <w:color w:val="00000A"/>
          <w:sz w:val="24"/>
          <w:szCs w:val="24"/>
        </w:rPr>
        <w:t>U</w:t>
      </w:r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>czestników</w:t>
      </w:r>
      <w:r w:rsidR="005E5432">
        <w:rPr>
          <w:rFonts w:ascii="Baskerville" w:hAnsi="Baskerville" w:cstheme="minorHAnsi"/>
          <w:bCs/>
          <w:color w:val="00000A"/>
          <w:sz w:val="24"/>
          <w:szCs w:val="24"/>
        </w:rPr>
        <w:t xml:space="preserve"> Konkursu</w:t>
      </w:r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 xml:space="preserve"> następujące dane:</w:t>
      </w:r>
    </w:p>
    <w:p w:rsidR="00F12743" w:rsidRDefault="00A676A8" w:rsidP="00EE28F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proofErr w:type="gramStart"/>
      <w:r w:rsidRPr="00F12743">
        <w:rPr>
          <w:rFonts w:ascii="Baskerville" w:hAnsi="Baskerville" w:cstheme="minorHAnsi"/>
          <w:bCs/>
          <w:color w:val="00000A"/>
          <w:sz w:val="24"/>
          <w:szCs w:val="24"/>
        </w:rPr>
        <w:t>imię</w:t>
      </w:r>
      <w:proofErr w:type="gramEnd"/>
      <w:r w:rsidRPr="00F12743">
        <w:rPr>
          <w:rFonts w:ascii="Baskerville" w:hAnsi="Baskerville" w:cstheme="minorHAnsi"/>
          <w:bCs/>
          <w:color w:val="00000A"/>
          <w:sz w:val="24"/>
          <w:szCs w:val="24"/>
        </w:rPr>
        <w:t xml:space="preserve"> i nazwisko,</w:t>
      </w:r>
    </w:p>
    <w:p w:rsidR="00B82755" w:rsidRDefault="00B82755" w:rsidP="00EE28F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proofErr w:type="gramStart"/>
      <w:r>
        <w:rPr>
          <w:rFonts w:ascii="Baskerville" w:hAnsi="Baskerville" w:cstheme="minorHAnsi"/>
          <w:bCs/>
          <w:color w:val="00000A"/>
          <w:sz w:val="24"/>
          <w:szCs w:val="24"/>
        </w:rPr>
        <w:t>data</w:t>
      </w:r>
      <w:proofErr w:type="gramEnd"/>
      <w:r>
        <w:rPr>
          <w:rFonts w:ascii="Baskerville" w:hAnsi="Baskerville" w:cstheme="minorHAnsi"/>
          <w:bCs/>
          <w:color w:val="00000A"/>
          <w:sz w:val="24"/>
          <w:szCs w:val="24"/>
        </w:rPr>
        <w:t xml:space="preserve"> urodzenia,</w:t>
      </w:r>
    </w:p>
    <w:p w:rsidR="00396526" w:rsidRDefault="00396526" w:rsidP="00EE28F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proofErr w:type="gramStart"/>
      <w:r>
        <w:rPr>
          <w:rFonts w:ascii="Baskerville" w:hAnsi="Baskerville" w:cstheme="minorHAnsi"/>
          <w:bCs/>
          <w:color w:val="00000A"/>
          <w:sz w:val="24"/>
          <w:szCs w:val="24"/>
        </w:rPr>
        <w:t>adres</w:t>
      </w:r>
      <w:proofErr w:type="gramEnd"/>
      <w:r>
        <w:rPr>
          <w:rFonts w:ascii="Baskerville" w:hAnsi="Baskerville" w:cstheme="minorHAnsi"/>
          <w:bCs/>
          <w:color w:val="00000A"/>
          <w:sz w:val="24"/>
          <w:szCs w:val="24"/>
        </w:rPr>
        <w:t xml:space="preserve"> do korespondencji (w celu poinformowania o wynikach Konkursu),</w:t>
      </w:r>
    </w:p>
    <w:p w:rsidR="00F12743" w:rsidRDefault="00A676A8" w:rsidP="00EE28F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proofErr w:type="gramStart"/>
      <w:r w:rsidRPr="00F12743">
        <w:rPr>
          <w:rFonts w:ascii="Baskerville" w:hAnsi="Baskerville" w:cstheme="minorHAnsi"/>
          <w:bCs/>
          <w:color w:val="00000A"/>
          <w:sz w:val="24"/>
          <w:szCs w:val="24"/>
        </w:rPr>
        <w:t>adres</w:t>
      </w:r>
      <w:proofErr w:type="gramEnd"/>
      <w:r w:rsidRPr="00F12743">
        <w:rPr>
          <w:rFonts w:ascii="Baskerville" w:hAnsi="Baskerville" w:cstheme="minorHAnsi"/>
          <w:bCs/>
          <w:color w:val="00000A"/>
          <w:sz w:val="24"/>
          <w:szCs w:val="24"/>
        </w:rPr>
        <w:t xml:space="preserve"> e-mail,</w:t>
      </w:r>
    </w:p>
    <w:p w:rsidR="00A676A8" w:rsidRPr="00F12743" w:rsidRDefault="00A676A8" w:rsidP="00EE28F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proofErr w:type="gramStart"/>
      <w:r w:rsidRPr="00F12743">
        <w:rPr>
          <w:rFonts w:ascii="Baskerville" w:hAnsi="Baskerville" w:cstheme="minorHAnsi"/>
          <w:bCs/>
          <w:color w:val="00000A"/>
          <w:sz w:val="24"/>
          <w:szCs w:val="24"/>
        </w:rPr>
        <w:t>numer</w:t>
      </w:r>
      <w:proofErr w:type="gramEnd"/>
      <w:r w:rsidRPr="00F12743">
        <w:rPr>
          <w:rFonts w:ascii="Baskerville" w:hAnsi="Baskerville" w:cstheme="minorHAnsi"/>
          <w:bCs/>
          <w:color w:val="00000A"/>
          <w:sz w:val="24"/>
          <w:szCs w:val="24"/>
        </w:rPr>
        <w:t xml:space="preserve"> telefonu.</w:t>
      </w:r>
    </w:p>
    <w:p w:rsidR="00A676A8" w:rsidRPr="00A676A8" w:rsidRDefault="00A676A8" w:rsidP="00E53E7A">
      <w:pPr>
        <w:pStyle w:val="Akapitzlist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>Organizator będ</w:t>
      </w:r>
      <w:r w:rsidR="00BE0125">
        <w:rPr>
          <w:rFonts w:ascii="Baskerville" w:hAnsi="Baskerville" w:cstheme="minorHAnsi"/>
          <w:bCs/>
          <w:color w:val="00000A"/>
          <w:sz w:val="24"/>
          <w:szCs w:val="24"/>
        </w:rPr>
        <w:t>zie</w:t>
      </w:r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 xml:space="preserve"> zbiera</w:t>
      </w:r>
      <w:r w:rsidR="00BE0125">
        <w:rPr>
          <w:rFonts w:ascii="Baskerville" w:hAnsi="Baskerville" w:cstheme="minorHAnsi"/>
          <w:bCs/>
          <w:color w:val="00000A"/>
          <w:sz w:val="24"/>
          <w:szCs w:val="24"/>
        </w:rPr>
        <w:t>ł</w:t>
      </w:r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 xml:space="preserve"> ponadto od </w:t>
      </w:r>
      <w:r w:rsidR="005E5432">
        <w:rPr>
          <w:rFonts w:ascii="Baskerville" w:hAnsi="Baskerville" w:cstheme="minorHAnsi"/>
          <w:bCs/>
          <w:color w:val="00000A"/>
          <w:sz w:val="24"/>
          <w:szCs w:val="24"/>
        </w:rPr>
        <w:t>Laureatów Konkursu</w:t>
      </w:r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 xml:space="preserve"> następujące dane:</w:t>
      </w:r>
    </w:p>
    <w:p w:rsidR="00A676A8" w:rsidRPr="00F12743" w:rsidRDefault="00A676A8" w:rsidP="00EE28F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proofErr w:type="gramStart"/>
      <w:r w:rsidRPr="00F12743">
        <w:rPr>
          <w:rFonts w:ascii="Baskerville" w:hAnsi="Baskerville" w:cstheme="minorHAnsi"/>
          <w:bCs/>
          <w:color w:val="00000A"/>
          <w:sz w:val="24"/>
          <w:szCs w:val="24"/>
        </w:rPr>
        <w:t>adres</w:t>
      </w:r>
      <w:proofErr w:type="gramEnd"/>
      <w:r w:rsidRPr="00F12743">
        <w:rPr>
          <w:rFonts w:ascii="Baskerville" w:hAnsi="Baskerville" w:cstheme="minorHAnsi"/>
          <w:bCs/>
          <w:color w:val="00000A"/>
          <w:sz w:val="24"/>
          <w:szCs w:val="24"/>
        </w:rPr>
        <w:t xml:space="preserve"> do korespondencji (wysyłk</w:t>
      </w:r>
      <w:r w:rsidR="00F12743">
        <w:rPr>
          <w:rFonts w:ascii="Baskerville" w:hAnsi="Baskerville" w:cstheme="minorHAnsi"/>
          <w:bCs/>
          <w:color w:val="00000A"/>
          <w:sz w:val="24"/>
          <w:szCs w:val="24"/>
        </w:rPr>
        <w:t>a zaproszeń, wysyłka</w:t>
      </w:r>
      <w:r w:rsidRPr="00F12743">
        <w:rPr>
          <w:rFonts w:ascii="Baskerville" w:hAnsi="Baskerville" w:cstheme="minorHAnsi"/>
          <w:bCs/>
          <w:color w:val="00000A"/>
          <w:sz w:val="24"/>
          <w:szCs w:val="24"/>
        </w:rPr>
        <w:t xml:space="preserve"> nagrody),</w:t>
      </w:r>
    </w:p>
    <w:p w:rsidR="00A676A8" w:rsidRPr="00A676A8" w:rsidRDefault="00A676A8" w:rsidP="00EE28F1">
      <w:pPr>
        <w:pStyle w:val="Akapitzlist"/>
        <w:autoSpaceDE w:val="0"/>
        <w:autoSpaceDN w:val="0"/>
        <w:adjustRightInd w:val="0"/>
        <w:spacing w:after="0" w:line="240" w:lineRule="auto"/>
        <w:ind w:left="1276" w:hanging="360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proofErr w:type="gramStart"/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 xml:space="preserve">b) </w:t>
      </w:r>
      <w:r w:rsidR="00EE28F1">
        <w:rPr>
          <w:rFonts w:ascii="Baskerville" w:hAnsi="Baskerville" w:cstheme="minorHAnsi"/>
          <w:bCs/>
          <w:color w:val="00000A"/>
          <w:sz w:val="24"/>
          <w:szCs w:val="24"/>
        </w:rPr>
        <w:t xml:space="preserve">  </w:t>
      </w:r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>prawidłowy</w:t>
      </w:r>
      <w:proofErr w:type="gramEnd"/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 xml:space="preserve"> identyfikator podatkowy (NIP lub PESEL),</w:t>
      </w:r>
    </w:p>
    <w:p w:rsidR="00A676A8" w:rsidRPr="00A676A8" w:rsidRDefault="00A676A8" w:rsidP="00EE28F1">
      <w:pPr>
        <w:pStyle w:val="Akapitzlist"/>
        <w:autoSpaceDE w:val="0"/>
        <w:autoSpaceDN w:val="0"/>
        <w:adjustRightInd w:val="0"/>
        <w:spacing w:after="0" w:line="240" w:lineRule="auto"/>
        <w:ind w:left="1276" w:hanging="360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proofErr w:type="gramStart"/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 xml:space="preserve">c) </w:t>
      </w:r>
      <w:r w:rsidR="00EE28F1">
        <w:rPr>
          <w:rFonts w:ascii="Baskerville" w:hAnsi="Baskerville" w:cstheme="minorHAnsi"/>
          <w:bCs/>
          <w:color w:val="00000A"/>
          <w:sz w:val="24"/>
          <w:szCs w:val="24"/>
        </w:rPr>
        <w:t xml:space="preserve">  </w:t>
      </w:r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>data</w:t>
      </w:r>
      <w:proofErr w:type="gramEnd"/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 xml:space="preserve"> urodzenia,</w:t>
      </w:r>
    </w:p>
    <w:p w:rsidR="00E0186B" w:rsidRDefault="00A676A8" w:rsidP="00EE28F1">
      <w:pPr>
        <w:pStyle w:val="Akapitzlist"/>
        <w:autoSpaceDE w:val="0"/>
        <w:autoSpaceDN w:val="0"/>
        <w:adjustRightInd w:val="0"/>
        <w:spacing w:after="0" w:line="240" w:lineRule="auto"/>
        <w:ind w:left="1276" w:hanging="360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proofErr w:type="gramStart"/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 xml:space="preserve">d) </w:t>
      </w:r>
      <w:r w:rsidR="00EE28F1">
        <w:rPr>
          <w:rFonts w:ascii="Baskerville" w:hAnsi="Baskerville" w:cstheme="minorHAnsi"/>
          <w:bCs/>
          <w:color w:val="00000A"/>
          <w:sz w:val="24"/>
          <w:szCs w:val="24"/>
        </w:rPr>
        <w:t xml:space="preserve">  </w:t>
      </w:r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>nazwa</w:t>
      </w:r>
      <w:proofErr w:type="gramEnd"/>
      <w:r w:rsidRPr="00A676A8">
        <w:rPr>
          <w:rFonts w:ascii="Baskerville" w:hAnsi="Baskerville" w:cstheme="minorHAnsi"/>
          <w:bCs/>
          <w:color w:val="00000A"/>
          <w:sz w:val="24"/>
          <w:szCs w:val="24"/>
        </w:rPr>
        <w:t xml:space="preserve"> i adres właściwego</w:t>
      </w:r>
      <w:r w:rsidR="00F12743">
        <w:rPr>
          <w:rFonts w:ascii="Baskerville" w:hAnsi="Baskerville" w:cstheme="minorHAnsi"/>
          <w:bCs/>
          <w:color w:val="00000A"/>
          <w:sz w:val="24"/>
          <w:szCs w:val="24"/>
        </w:rPr>
        <w:t xml:space="preserve"> </w:t>
      </w:r>
      <w:r w:rsidR="00F12743" w:rsidRPr="00F12743">
        <w:rPr>
          <w:rFonts w:ascii="Baskerville" w:hAnsi="Baskerville" w:cstheme="minorHAnsi"/>
          <w:bCs/>
          <w:color w:val="00000A"/>
          <w:sz w:val="24"/>
          <w:szCs w:val="24"/>
        </w:rPr>
        <w:t>urzędu skarbowego</w:t>
      </w:r>
      <w:r w:rsidR="00F12743">
        <w:rPr>
          <w:rFonts w:ascii="Baskerville" w:hAnsi="Baskerville" w:cstheme="minorHAnsi"/>
          <w:bCs/>
          <w:color w:val="00000A"/>
          <w:sz w:val="24"/>
          <w:szCs w:val="24"/>
        </w:rPr>
        <w:t>.</w:t>
      </w:r>
    </w:p>
    <w:p w:rsidR="001D20B1" w:rsidRDefault="00F12743" w:rsidP="00E53E7A">
      <w:pPr>
        <w:pStyle w:val="Akapitzlist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F12743">
        <w:rPr>
          <w:rFonts w:ascii="Baskerville" w:hAnsi="Baskerville" w:cstheme="minorHAnsi"/>
          <w:bCs/>
          <w:color w:val="00000A"/>
          <w:sz w:val="24"/>
          <w:szCs w:val="24"/>
        </w:rPr>
        <w:lastRenderedPageBreak/>
        <w:t xml:space="preserve">Uczestnik </w:t>
      </w:r>
      <w:r w:rsidR="00117599">
        <w:rPr>
          <w:rFonts w:ascii="Baskerville" w:hAnsi="Baskerville" w:cstheme="minorHAnsi"/>
          <w:bCs/>
          <w:color w:val="00000A"/>
          <w:sz w:val="24"/>
          <w:szCs w:val="24"/>
        </w:rPr>
        <w:t>K</w:t>
      </w:r>
      <w:r w:rsidRPr="00F12743">
        <w:rPr>
          <w:rFonts w:ascii="Baskerville" w:hAnsi="Baskerville" w:cstheme="minorHAnsi"/>
          <w:bCs/>
          <w:color w:val="00000A"/>
          <w:sz w:val="24"/>
          <w:szCs w:val="24"/>
        </w:rPr>
        <w:t>onkursu zezwala na wykorzystanie jego imienia i nazwiska w celu</w:t>
      </w:r>
      <w:r w:rsidR="001D20B1">
        <w:rPr>
          <w:rFonts w:ascii="Baskerville" w:hAnsi="Baskerville" w:cstheme="minorHAnsi"/>
          <w:bCs/>
          <w:color w:val="00000A"/>
          <w:sz w:val="24"/>
          <w:szCs w:val="24"/>
        </w:rPr>
        <w:t xml:space="preserve"> </w:t>
      </w:r>
      <w:r w:rsidRPr="0063433E">
        <w:rPr>
          <w:rFonts w:ascii="Baskerville" w:hAnsi="Baskerville" w:cstheme="minorHAnsi"/>
          <w:bCs/>
          <w:color w:val="00000A"/>
          <w:sz w:val="24"/>
          <w:szCs w:val="24"/>
        </w:rPr>
        <w:t>informowania (także w mediach</w:t>
      </w:r>
      <w:r w:rsidR="001D20B1">
        <w:rPr>
          <w:rFonts w:ascii="Baskerville" w:hAnsi="Baskerville" w:cstheme="minorHAnsi"/>
          <w:bCs/>
          <w:color w:val="00000A"/>
          <w:sz w:val="24"/>
          <w:szCs w:val="24"/>
        </w:rPr>
        <w:t xml:space="preserve"> oraz na portalach społecznościowych</w:t>
      </w:r>
      <w:r w:rsidRPr="0063433E">
        <w:rPr>
          <w:rFonts w:ascii="Baskerville" w:hAnsi="Baskerville" w:cstheme="minorHAnsi"/>
          <w:bCs/>
          <w:color w:val="00000A"/>
          <w:sz w:val="24"/>
          <w:szCs w:val="24"/>
        </w:rPr>
        <w:t xml:space="preserve">) o wynikach </w:t>
      </w:r>
      <w:r w:rsidR="001D20B1">
        <w:rPr>
          <w:rFonts w:ascii="Baskerville" w:hAnsi="Baskerville" w:cstheme="minorHAnsi"/>
          <w:bCs/>
          <w:color w:val="00000A"/>
          <w:sz w:val="24"/>
          <w:szCs w:val="24"/>
        </w:rPr>
        <w:t>K</w:t>
      </w:r>
      <w:r w:rsidRPr="0063433E">
        <w:rPr>
          <w:rFonts w:ascii="Baskerville" w:hAnsi="Baskerville" w:cstheme="minorHAnsi"/>
          <w:bCs/>
          <w:color w:val="00000A"/>
          <w:sz w:val="24"/>
          <w:szCs w:val="24"/>
        </w:rPr>
        <w:t>onkursu.</w:t>
      </w:r>
    </w:p>
    <w:p w:rsidR="001D20B1" w:rsidRDefault="00F12743" w:rsidP="00E53E7A">
      <w:pPr>
        <w:pStyle w:val="Akapitzlist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 xml:space="preserve">Organizator oświadcza, iż dane </w:t>
      </w:r>
      <w:r w:rsidR="001D20B1">
        <w:rPr>
          <w:rFonts w:ascii="Baskerville" w:hAnsi="Baskerville" w:cstheme="minorHAnsi"/>
          <w:bCs/>
          <w:color w:val="00000A"/>
          <w:sz w:val="24"/>
          <w:szCs w:val="24"/>
        </w:rPr>
        <w:t>U</w:t>
      </w:r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 xml:space="preserve">czestników </w:t>
      </w:r>
      <w:r w:rsidR="001D20B1">
        <w:rPr>
          <w:rFonts w:ascii="Baskerville" w:hAnsi="Baskerville" w:cstheme="minorHAnsi"/>
          <w:bCs/>
          <w:color w:val="00000A"/>
          <w:sz w:val="24"/>
          <w:szCs w:val="24"/>
        </w:rPr>
        <w:t>K</w:t>
      </w:r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>onkursu nie będą przetwarzane</w:t>
      </w:r>
      <w:r w:rsidR="001D20B1">
        <w:rPr>
          <w:rFonts w:ascii="Baskerville" w:hAnsi="Baskerville" w:cstheme="minorHAnsi"/>
          <w:bCs/>
          <w:color w:val="00000A"/>
          <w:sz w:val="24"/>
          <w:szCs w:val="24"/>
        </w:rPr>
        <w:t xml:space="preserve"> </w:t>
      </w:r>
      <w:r w:rsidR="001D20B1">
        <w:rPr>
          <w:rFonts w:ascii="Baskerville" w:hAnsi="Baskerville" w:cstheme="minorHAnsi"/>
          <w:bCs/>
          <w:color w:val="00000A"/>
          <w:sz w:val="24"/>
          <w:szCs w:val="24"/>
        </w:rPr>
        <w:br/>
      </w:r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>w sposób zautomatyzowany i nie będą poddawane profilowaniu.</w:t>
      </w:r>
    </w:p>
    <w:p w:rsidR="001D20B1" w:rsidRDefault="00F12743" w:rsidP="00E53E7A">
      <w:pPr>
        <w:pStyle w:val="Akapitzlist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 xml:space="preserve">Dane </w:t>
      </w:r>
      <w:r w:rsidR="001D20B1" w:rsidRPr="001D20B1">
        <w:rPr>
          <w:rFonts w:ascii="Baskerville" w:hAnsi="Baskerville" w:cstheme="minorHAnsi"/>
          <w:bCs/>
          <w:color w:val="00000A"/>
          <w:sz w:val="24"/>
          <w:szCs w:val="24"/>
        </w:rPr>
        <w:t>U</w:t>
      </w:r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 xml:space="preserve">czestników </w:t>
      </w:r>
      <w:r w:rsidR="001D20B1" w:rsidRPr="001D20B1">
        <w:rPr>
          <w:rFonts w:ascii="Baskerville" w:hAnsi="Baskerville" w:cstheme="minorHAnsi"/>
          <w:bCs/>
          <w:color w:val="00000A"/>
          <w:sz w:val="24"/>
          <w:szCs w:val="24"/>
        </w:rPr>
        <w:t>K</w:t>
      </w:r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>onkursu nie będą udostępniane podmiotom zewnętrznym</w:t>
      </w:r>
      <w:r w:rsidR="001D20B1" w:rsidRPr="001D20B1">
        <w:rPr>
          <w:rFonts w:ascii="Baskerville" w:hAnsi="Baskerville" w:cstheme="minorHAnsi"/>
          <w:bCs/>
          <w:color w:val="00000A"/>
          <w:sz w:val="24"/>
          <w:szCs w:val="24"/>
        </w:rPr>
        <w:t xml:space="preserve"> </w:t>
      </w:r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>z wyjątkiem przepisów przewidzianych przepisami prawa.</w:t>
      </w:r>
    </w:p>
    <w:p w:rsidR="001D20B1" w:rsidRDefault="00F12743" w:rsidP="00E53E7A">
      <w:pPr>
        <w:pStyle w:val="Akapitzlist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 xml:space="preserve">Dane </w:t>
      </w:r>
      <w:r w:rsidR="001D20B1">
        <w:rPr>
          <w:rFonts w:ascii="Baskerville" w:hAnsi="Baskerville" w:cstheme="minorHAnsi"/>
          <w:bCs/>
          <w:color w:val="00000A"/>
          <w:sz w:val="24"/>
          <w:szCs w:val="24"/>
        </w:rPr>
        <w:t>U</w:t>
      </w:r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 xml:space="preserve">czestników </w:t>
      </w:r>
      <w:r w:rsidR="001D20B1">
        <w:rPr>
          <w:rFonts w:ascii="Baskerville" w:hAnsi="Baskerville" w:cstheme="minorHAnsi"/>
          <w:bCs/>
          <w:color w:val="00000A"/>
          <w:sz w:val="24"/>
          <w:szCs w:val="24"/>
        </w:rPr>
        <w:t>K</w:t>
      </w:r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>onkursu będą przechowywane przez okres niezbędny do realizacji</w:t>
      </w:r>
      <w:r w:rsidR="001D20B1">
        <w:rPr>
          <w:rFonts w:ascii="Baskerville" w:hAnsi="Baskerville" w:cstheme="minorHAnsi"/>
          <w:bCs/>
          <w:color w:val="00000A"/>
          <w:sz w:val="24"/>
          <w:szCs w:val="24"/>
        </w:rPr>
        <w:t xml:space="preserve"> </w:t>
      </w:r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>wyżej określonych celów.</w:t>
      </w:r>
    </w:p>
    <w:p w:rsidR="00F12743" w:rsidRPr="001D20B1" w:rsidRDefault="00F12743" w:rsidP="00E53E7A">
      <w:pPr>
        <w:pStyle w:val="Akapitzlist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>Organizator stosuj</w:t>
      </w:r>
      <w:r w:rsidR="00BE0125">
        <w:rPr>
          <w:rFonts w:ascii="Baskerville" w:hAnsi="Baskerville" w:cstheme="minorHAnsi"/>
          <w:bCs/>
          <w:color w:val="00000A"/>
          <w:sz w:val="24"/>
          <w:szCs w:val="24"/>
        </w:rPr>
        <w:t>e</w:t>
      </w:r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 xml:space="preserve"> środki techniczne i organizacyjne mające na celu należyte,</w:t>
      </w:r>
      <w:r w:rsidR="001D20B1">
        <w:rPr>
          <w:rFonts w:ascii="Baskerville" w:hAnsi="Baskerville" w:cstheme="minorHAnsi"/>
          <w:bCs/>
          <w:color w:val="00000A"/>
          <w:sz w:val="24"/>
          <w:szCs w:val="24"/>
        </w:rPr>
        <w:t xml:space="preserve"> </w:t>
      </w:r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>odpowiednie do zagrożeń oraz kategorii danych objętych ochroną zabezpieczenia</w:t>
      </w:r>
      <w:r w:rsidR="001D20B1">
        <w:rPr>
          <w:rFonts w:ascii="Baskerville" w:hAnsi="Baskerville" w:cstheme="minorHAnsi"/>
          <w:bCs/>
          <w:color w:val="00000A"/>
          <w:sz w:val="24"/>
          <w:szCs w:val="24"/>
        </w:rPr>
        <w:t xml:space="preserve"> </w:t>
      </w:r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>powierzonych danych osobowych. Organizator wdroży</w:t>
      </w:r>
      <w:r w:rsidR="00BE0125">
        <w:rPr>
          <w:rFonts w:ascii="Baskerville" w:hAnsi="Baskerville" w:cstheme="minorHAnsi"/>
          <w:bCs/>
          <w:color w:val="00000A"/>
          <w:sz w:val="24"/>
          <w:szCs w:val="24"/>
        </w:rPr>
        <w:t>ł</w:t>
      </w:r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 xml:space="preserve"> odpowiednie </w:t>
      </w:r>
      <w:proofErr w:type="gramStart"/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>środki aby</w:t>
      </w:r>
      <w:proofErr w:type="gramEnd"/>
      <w:r w:rsidR="001D20B1">
        <w:rPr>
          <w:rFonts w:ascii="Baskerville" w:hAnsi="Baskerville" w:cstheme="minorHAnsi"/>
          <w:bCs/>
          <w:color w:val="00000A"/>
          <w:sz w:val="24"/>
          <w:szCs w:val="24"/>
        </w:rPr>
        <w:t xml:space="preserve"> </w:t>
      </w:r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>zapewnić stopień bezpieczeństwa odpowiadający ryzyku z uwzględnieniem stanu</w:t>
      </w:r>
      <w:r w:rsidR="001D20B1">
        <w:rPr>
          <w:rFonts w:ascii="Baskerville" w:hAnsi="Baskerville" w:cstheme="minorHAnsi"/>
          <w:bCs/>
          <w:color w:val="00000A"/>
          <w:sz w:val="24"/>
          <w:szCs w:val="24"/>
        </w:rPr>
        <w:t xml:space="preserve"> </w:t>
      </w:r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>wiedzy technicznej, kosztu wdrożenia oraz charakteru, zakresu, celu i kontekstu</w:t>
      </w:r>
      <w:r w:rsidR="001D20B1">
        <w:rPr>
          <w:rFonts w:ascii="Baskerville" w:hAnsi="Baskerville" w:cstheme="minorHAnsi"/>
          <w:bCs/>
          <w:color w:val="00000A"/>
          <w:sz w:val="24"/>
          <w:szCs w:val="24"/>
        </w:rPr>
        <w:t xml:space="preserve"> </w:t>
      </w:r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>przetwarzania oraz ryzyko naruszenia praw i wolności osób fizycznych o różnym</w:t>
      </w:r>
      <w:r w:rsidR="001D20B1">
        <w:rPr>
          <w:rFonts w:ascii="Baskerville" w:hAnsi="Baskerville" w:cstheme="minorHAnsi"/>
          <w:bCs/>
          <w:color w:val="00000A"/>
          <w:sz w:val="24"/>
          <w:szCs w:val="24"/>
        </w:rPr>
        <w:t xml:space="preserve"> </w:t>
      </w:r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>prawdopodobieństwie wystąpienia i wadze zagrożenia. Organizator w szczególności</w:t>
      </w:r>
      <w:r w:rsidR="001D20B1">
        <w:rPr>
          <w:rFonts w:ascii="Baskerville" w:hAnsi="Baskerville" w:cstheme="minorHAnsi"/>
          <w:bCs/>
          <w:color w:val="00000A"/>
          <w:sz w:val="24"/>
          <w:szCs w:val="24"/>
        </w:rPr>
        <w:t xml:space="preserve"> </w:t>
      </w:r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>uwzględnia ryzyko wiążące się z przetwarzaniem danych wynikające z:</w:t>
      </w:r>
    </w:p>
    <w:p w:rsidR="001D20B1" w:rsidRDefault="00F12743" w:rsidP="00F1274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proofErr w:type="gramStart"/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>przypadkowego</w:t>
      </w:r>
      <w:proofErr w:type="gramEnd"/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 xml:space="preserve"> lub niezgodnego z prawem zniszczenia,</w:t>
      </w:r>
    </w:p>
    <w:p w:rsidR="001D20B1" w:rsidRDefault="00F12743" w:rsidP="00F1274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proofErr w:type="gramStart"/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>utraty</w:t>
      </w:r>
      <w:proofErr w:type="gramEnd"/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>, modyfikacji, nieuprawnionego ujawnienia danych,</w:t>
      </w:r>
    </w:p>
    <w:p w:rsidR="001D20B1" w:rsidRDefault="00F12743" w:rsidP="00F1274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proofErr w:type="gramStart"/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>nieuprawnionego</w:t>
      </w:r>
      <w:proofErr w:type="gramEnd"/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 xml:space="preserve"> dostępu do danych osobowych przesyłanych,</w:t>
      </w:r>
    </w:p>
    <w:p w:rsidR="00F12743" w:rsidRDefault="00F12743" w:rsidP="00F1274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proofErr w:type="gramStart"/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>przechowywanych</w:t>
      </w:r>
      <w:proofErr w:type="gramEnd"/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 xml:space="preserve"> lub w inny sposób przetwarzanych.</w:t>
      </w:r>
    </w:p>
    <w:p w:rsidR="00396526" w:rsidRPr="001D20B1" w:rsidRDefault="00396526" w:rsidP="0039652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</w:p>
    <w:p w:rsidR="00E0186B" w:rsidRPr="007F10F4" w:rsidRDefault="00E0186B" w:rsidP="00E018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askerville" w:hAnsi="Baskerville" w:cstheme="minorHAnsi"/>
          <w:b/>
          <w:bCs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b/>
          <w:bCs/>
          <w:color w:val="00000A"/>
          <w:sz w:val="24"/>
          <w:szCs w:val="24"/>
        </w:rPr>
        <w:t>§8</w:t>
      </w:r>
    </w:p>
    <w:p w:rsidR="00E0186B" w:rsidRPr="007F10F4" w:rsidRDefault="00E0186B" w:rsidP="00E018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askerville" w:hAnsi="Baskerville" w:cstheme="minorHAnsi"/>
          <w:b/>
          <w:bCs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b/>
          <w:bCs/>
          <w:color w:val="00000A"/>
          <w:sz w:val="24"/>
          <w:szCs w:val="24"/>
        </w:rPr>
        <w:t>POSTANOWIENIA DODATKOWE</w:t>
      </w:r>
    </w:p>
    <w:p w:rsidR="00E0186B" w:rsidRPr="007F10F4" w:rsidRDefault="00E0186B" w:rsidP="00E018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askerville" w:hAnsi="Baskerville" w:cstheme="minorHAnsi"/>
          <w:bCs/>
          <w:color w:val="00000A"/>
          <w:sz w:val="24"/>
          <w:szCs w:val="24"/>
        </w:rPr>
      </w:pPr>
    </w:p>
    <w:p w:rsidR="00E0186B" w:rsidRPr="007F10F4" w:rsidRDefault="00E0186B" w:rsidP="00F9037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bCs/>
          <w:color w:val="00000A"/>
          <w:sz w:val="24"/>
          <w:szCs w:val="24"/>
        </w:rPr>
        <w:t xml:space="preserve">Odpowiedzialność za naruszenie </w:t>
      </w:r>
      <w:proofErr w:type="gramStart"/>
      <w:r w:rsidRPr="007F10F4">
        <w:rPr>
          <w:rFonts w:ascii="Baskerville" w:hAnsi="Baskerville" w:cstheme="minorHAnsi"/>
          <w:bCs/>
          <w:color w:val="00000A"/>
          <w:sz w:val="24"/>
          <w:szCs w:val="24"/>
        </w:rPr>
        <w:t>praw</w:t>
      </w:r>
      <w:proofErr w:type="gramEnd"/>
      <w:r w:rsidRPr="007F10F4">
        <w:rPr>
          <w:rFonts w:ascii="Baskerville" w:hAnsi="Baskerville" w:cstheme="minorHAnsi"/>
          <w:bCs/>
          <w:color w:val="00000A"/>
          <w:sz w:val="24"/>
          <w:szCs w:val="24"/>
        </w:rPr>
        <w:t xml:space="preserve"> osób trzecich do pracy konkursowej nadesłanej na Konkurs w całości obciąża Uczestnika Konkursu, w tym praw autorskich.</w:t>
      </w:r>
    </w:p>
    <w:p w:rsidR="00E0186B" w:rsidRPr="007F10F4" w:rsidRDefault="00E0186B" w:rsidP="00F9037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bCs/>
          <w:color w:val="00000A"/>
          <w:sz w:val="24"/>
          <w:szCs w:val="24"/>
        </w:rPr>
        <w:t>Uczestnikowi Konkursu nie należy się żadne wynagrodzenie z tytułu wykorzystania jego pracy konkursowej przez Organizatora, na co każdy Uczestnik Konkursu wyraża zgodę, zgłaszając się do Konkursu.</w:t>
      </w:r>
    </w:p>
    <w:p w:rsidR="00E0186B" w:rsidRPr="007F10F4" w:rsidRDefault="00E0186B" w:rsidP="00F9037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bCs/>
          <w:color w:val="00000A"/>
          <w:sz w:val="24"/>
          <w:szCs w:val="24"/>
        </w:rPr>
        <w:t>Uczestnik Konkursu przesyłając pracę konkursową na Konkurs przenosi nieodpłatnie na Organizatora bez ograniczeń czasowych i terytorialnych autorskie prawa majątkowe zależne do swej pracy konkursowej na wszystkich pola eksploatacji znanych polskiemu prawu w dacie wysłania pracy konkursowej.</w:t>
      </w:r>
      <w:r w:rsidRPr="007F10F4">
        <w:rPr>
          <w:rFonts w:ascii="Baskerville" w:hAnsi="Baskerville" w:cstheme="minorHAnsi"/>
          <w:b/>
          <w:bCs/>
          <w:color w:val="00000A"/>
          <w:sz w:val="24"/>
          <w:szCs w:val="24"/>
        </w:rPr>
        <w:t xml:space="preserve"> </w:t>
      </w:r>
      <w:r w:rsidRPr="007F10F4">
        <w:rPr>
          <w:rFonts w:ascii="Baskerville" w:hAnsi="Baskerville" w:cstheme="minorHAnsi"/>
          <w:bCs/>
          <w:color w:val="00000A"/>
          <w:sz w:val="24"/>
          <w:szCs w:val="24"/>
        </w:rPr>
        <w:t xml:space="preserve">Dotyczy to szczególnie: utrwalenia </w:t>
      </w:r>
      <w:r w:rsidR="00E04358">
        <w:rPr>
          <w:rFonts w:ascii="Baskerville" w:hAnsi="Baskerville" w:cstheme="minorHAnsi"/>
          <w:bCs/>
          <w:color w:val="00000A"/>
          <w:sz w:val="24"/>
          <w:szCs w:val="24"/>
        </w:rPr>
        <w:br/>
      </w:r>
      <w:r w:rsidRPr="007F10F4">
        <w:rPr>
          <w:rFonts w:ascii="Baskerville" w:hAnsi="Baskerville" w:cstheme="minorHAnsi"/>
          <w:bCs/>
          <w:color w:val="00000A"/>
          <w:sz w:val="24"/>
          <w:szCs w:val="24"/>
        </w:rPr>
        <w:t xml:space="preserve">i zwielokrotnienia, obrotu egzemplarzami – wprowadzenia do obrotu, użyczenia lub najmu egzemplarzy, rozpowszechniania – nadawania i reemitowania, rozporządzania </w:t>
      </w:r>
      <w:r w:rsidR="00E04358">
        <w:rPr>
          <w:rFonts w:ascii="Baskerville" w:hAnsi="Baskerville" w:cstheme="minorHAnsi"/>
          <w:bCs/>
          <w:color w:val="00000A"/>
          <w:sz w:val="24"/>
          <w:szCs w:val="24"/>
        </w:rPr>
        <w:br/>
      </w:r>
      <w:r w:rsidRPr="007F10F4">
        <w:rPr>
          <w:rFonts w:ascii="Baskerville" w:hAnsi="Baskerville" w:cstheme="minorHAnsi"/>
          <w:bCs/>
          <w:color w:val="00000A"/>
          <w:sz w:val="24"/>
          <w:szCs w:val="24"/>
        </w:rPr>
        <w:t>i wykorzystania w części lub całości dla celów marketingowych, w materiałach informacyjnych i promocyjnych Organizatora, drukowanych i elektronicznych (w tym internetowych).</w:t>
      </w:r>
    </w:p>
    <w:p w:rsidR="00E0186B" w:rsidRPr="007F10F4" w:rsidRDefault="00E0186B" w:rsidP="00F9037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bCs/>
          <w:color w:val="00000A"/>
          <w:sz w:val="24"/>
          <w:szCs w:val="24"/>
        </w:rPr>
        <w:t xml:space="preserve">Uczestnik Konkursu ma obowiązek nieodwołalnie, bezwarunkowo i na pierwsze żądanie zwolnić Organizatora w całości od wszelkiej odpowiedzialności, jaka zostałaby na Organizatora nałożona, choćby nieprawomocnym wyrokiem, z tytułu naruszenia w pracy konkursowej i/lub w związku z pracą konkursową </w:t>
      </w:r>
      <w:proofErr w:type="gramStart"/>
      <w:r w:rsidRPr="007F10F4">
        <w:rPr>
          <w:rFonts w:ascii="Baskerville" w:hAnsi="Baskerville" w:cstheme="minorHAnsi"/>
          <w:bCs/>
          <w:color w:val="00000A"/>
          <w:sz w:val="24"/>
          <w:szCs w:val="24"/>
        </w:rPr>
        <w:t>praw</w:t>
      </w:r>
      <w:proofErr w:type="gramEnd"/>
      <w:r w:rsidRPr="007F10F4">
        <w:rPr>
          <w:rFonts w:ascii="Baskerville" w:hAnsi="Baskerville" w:cstheme="minorHAnsi"/>
          <w:bCs/>
          <w:color w:val="00000A"/>
          <w:sz w:val="24"/>
          <w:szCs w:val="24"/>
        </w:rPr>
        <w:t xml:space="preserve"> osób trzecich, w tym osobistych lub majątkowych praw autorskich.</w:t>
      </w:r>
    </w:p>
    <w:p w:rsidR="00E0186B" w:rsidRPr="007F10F4" w:rsidRDefault="00E0186B" w:rsidP="00E0186B">
      <w:pPr>
        <w:autoSpaceDE w:val="0"/>
        <w:autoSpaceDN w:val="0"/>
        <w:adjustRightInd w:val="0"/>
        <w:spacing w:after="0" w:line="240" w:lineRule="auto"/>
        <w:ind w:left="360"/>
        <w:rPr>
          <w:rFonts w:ascii="Baskerville" w:hAnsi="Baskerville" w:cstheme="minorHAnsi"/>
          <w:b/>
          <w:bCs/>
          <w:color w:val="00000A"/>
          <w:sz w:val="24"/>
          <w:szCs w:val="24"/>
        </w:rPr>
      </w:pPr>
    </w:p>
    <w:p w:rsidR="00AB3A9D" w:rsidRDefault="00AB3A9D" w:rsidP="00E018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askerville" w:hAnsi="Baskerville" w:cstheme="minorHAnsi"/>
          <w:b/>
          <w:bCs/>
          <w:color w:val="00000A"/>
          <w:sz w:val="24"/>
          <w:szCs w:val="24"/>
        </w:rPr>
      </w:pPr>
    </w:p>
    <w:p w:rsidR="00AB3A9D" w:rsidRDefault="00AB3A9D" w:rsidP="00E018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askerville" w:hAnsi="Baskerville" w:cstheme="minorHAnsi"/>
          <w:b/>
          <w:bCs/>
          <w:color w:val="00000A"/>
          <w:sz w:val="24"/>
          <w:szCs w:val="24"/>
        </w:rPr>
      </w:pPr>
    </w:p>
    <w:p w:rsidR="00AB3A9D" w:rsidRDefault="00AB3A9D" w:rsidP="00E018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askerville" w:hAnsi="Baskerville" w:cstheme="minorHAnsi"/>
          <w:b/>
          <w:bCs/>
          <w:color w:val="00000A"/>
          <w:sz w:val="24"/>
          <w:szCs w:val="24"/>
        </w:rPr>
      </w:pPr>
    </w:p>
    <w:p w:rsidR="00AB3A9D" w:rsidRDefault="00AB3A9D" w:rsidP="00E018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askerville" w:hAnsi="Baskerville" w:cstheme="minorHAnsi"/>
          <w:b/>
          <w:bCs/>
          <w:color w:val="00000A"/>
          <w:sz w:val="24"/>
          <w:szCs w:val="24"/>
        </w:rPr>
      </w:pPr>
    </w:p>
    <w:p w:rsidR="00AB3A9D" w:rsidRDefault="00AB3A9D" w:rsidP="00E018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askerville" w:hAnsi="Baskerville" w:cstheme="minorHAnsi"/>
          <w:b/>
          <w:bCs/>
          <w:color w:val="00000A"/>
          <w:sz w:val="24"/>
          <w:szCs w:val="24"/>
        </w:rPr>
      </w:pPr>
    </w:p>
    <w:p w:rsidR="00E0186B" w:rsidRPr="007F10F4" w:rsidRDefault="00E0186B" w:rsidP="00E018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askerville" w:hAnsi="Baskerville" w:cstheme="minorHAnsi"/>
          <w:b/>
          <w:bCs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b/>
          <w:bCs/>
          <w:color w:val="00000A"/>
          <w:sz w:val="24"/>
          <w:szCs w:val="24"/>
        </w:rPr>
        <w:lastRenderedPageBreak/>
        <w:t>§9</w:t>
      </w:r>
    </w:p>
    <w:p w:rsidR="00E0186B" w:rsidRPr="007F10F4" w:rsidRDefault="00E0186B" w:rsidP="00E018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askerville" w:hAnsi="Baskerville" w:cstheme="minorHAnsi"/>
          <w:b/>
          <w:bCs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b/>
          <w:bCs/>
          <w:color w:val="00000A"/>
          <w:sz w:val="24"/>
          <w:szCs w:val="24"/>
        </w:rPr>
        <w:t>POSTANOWIENIA KOŃCOWE</w:t>
      </w:r>
    </w:p>
    <w:p w:rsidR="00E0186B" w:rsidRPr="007F10F4" w:rsidRDefault="00E0186B" w:rsidP="00E0186B">
      <w:pPr>
        <w:autoSpaceDE w:val="0"/>
        <w:autoSpaceDN w:val="0"/>
        <w:adjustRightInd w:val="0"/>
        <w:spacing w:after="0" w:line="240" w:lineRule="auto"/>
        <w:ind w:left="360"/>
        <w:rPr>
          <w:rFonts w:ascii="Baskerville" w:hAnsi="Baskerville" w:cstheme="minorHAnsi"/>
          <w:bCs/>
          <w:color w:val="00000A"/>
          <w:sz w:val="24"/>
          <w:szCs w:val="24"/>
        </w:rPr>
      </w:pPr>
    </w:p>
    <w:p w:rsidR="00E0186B" w:rsidRPr="007F10F4" w:rsidRDefault="00E0186B" w:rsidP="001D20B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bCs/>
          <w:color w:val="00000A"/>
          <w:sz w:val="24"/>
          <w:szCs w:val="24"/>
        </w:rPr>
        <w:t xml:space="preserve">W kwestiach nieuregulowanych niniejszym Regulaminem stosuje się przepisy Ustawy </w:t>
      </w:r>
      <w:r w:rsidR="00E04358">
        <w:rPr>
          <w:rFonts w:ascii="Baskerville" w:hAnsi="Baskerville" w:cstheme="minorHAnsi"/>
          <w:bCs/>
          <w:color w:val="00000A"/>
          <w:sz w:val="24"/>
          <w:szCs w:val="24"/>
        </w:rPr>
        <w:br/>
      </w:r>
      <w:r w:rsidRPr="007F10F4">
        <w:rPr>
          <w:rFonts w:ascii="Baskerville" w:hAnsi="Baskerville" w:cstheme="minorHAnsi"/>
          <w:bCs/>
          <w:color w:val="00000A"/>
          <w:sz w:val="24"/>
          <w:szCs w:val="24"/>
        </w:rPr>
        <w:t xml:space="preserve">z dnia 23 kwietnia 1964 roku Kodeks cywilny (tekst jednolity </w:t>
      </w:r>
      <w:r w:rsidR="001D20B1" w:rsidRPr="001D20B1">
        <w:rPr>
          <w:rFonts w:ascii="Baskerville" w:hAnsi="Baskerville" w:cstheme="minorHAnsi"/>
          <w:bCs/>
          <w:color w:val="00000A"/>
          <w:sz w:val="24"/>
          <w:szCs w:val="24"/>
        </w:rPr>
        <w:t xml:space="preserve">Dz.U.2018.1025 </w:t>
      </w:r>
      <w:proofErr w:type="spellStart"/>
      <w:proofErr w:type="gramStart"/>
      <w:r w:rsidR="001D20B1" w:rsidRPr="001D20B1">
        <w:rPr>
          <w:rFonts w:ascii="Baskerville" w:hAnsi="Baskerville" w:cstheme="minorHAnsi"/>
          <w:bCs/>
          <w:color w:val="00000A"/>
          <w:sz w:val="24"/>
          <w:szCs w:val="24"/>
        </w:rPr>
        <w:t>t</w:t>
      </w:r>
      <w:proofErr w:type="gramEnd"/>
      <w:r w:rsidR="001D20B1" w:rsidRPr="001D20B1">
        <w:rPr>
          <w:rFonts w:ascii="Baskerville" w:hAnsi="Baskerville" w:cstheme="minorHAnsi"/>
          <w:bCs/>
          <w:color w:val="00000A"/>
          <w:sz w:val="24"/>
          <w:szCs w:val="24"/>
        </w:rPr>
        <w:t>.j</w:t>
      </w:r>
      <w:proofErr w:type="spellEnd"/>
      <w:r w:rsidR="001D20B1" w:rsidRPr="001D20B1">
        <w:rPr>
          <w:rFonts w:ascii="Baskerville" w:hAnsi="Baskerville" w:cstheme="minorHAnsi"/>
          <w:bCs/>
          <w:color w:val="00000A"/>
          <w:sz w:val="24"/>
          <w:szCs w:val="24"/>
        </w:rPr>
        <w:t>. z dnia 2018.05.29</w:t>
      </w:r>
      <w:r w:rsidR="001D20B1">
        <w:rPr>
          <w:rFonts w:ascii="Baskerville" w:hAnsi="Baskerville" w:cstheme="minorHAnsi"/>
          <w:bCs/>
          <w:color w:val="00000A"/>
          <w:sz w:val="24"/>
          <w:szCs w:val="24"/>
        </w:rPr>
        <w:t xml:space="preserve"> </w:t>
      </w:r>
      <w:proofErr w:type="gramStart"/>
      <w:r w:rsidRPr="007F10F4">
        <w:rPr>
          <w:rFonts w:ascii="Baskerville" w:hAnsi="Baskerville" w:cstheme="minorHAnsi"/>
          <w:bCs/>
          <w:color w:val="00000A"/>
          <w:sz w:val="24"/>
          <w:szCs w:val="24"/>
        </w:rPr>
        <w:t>ze</w:t>
      </w:r>
      <w:proofErr w:type="gramEnd"/>
      <w:r w:rsidRPr="007F10F4">
        <w:rPr>
          <w:rFonts w:ascii="Baskerville" w:hAnsi="Baskerville" w:cstheme="minorHAnsi"/>
          <w:bCs/>
          <w:color w:val="00000A"/>
          <w:sz w:val="24"/>
          <w:szCs w:val="24"/>
        </w:rPr>
        <w:t xml:space="preserve"> zm.).</w:t>
      </w:r>
    </w:p>
    <w:p w:rsidR="00E0186B" w:rsidRPr="007F10F4" w:rsidRDefault="00E0186B" w:rsidP="00F9037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bCs/>
          <w:color w:val="00000A"/>
          <w:sz w:val="24"/>
          <w:szCs w:val="24"/>
        </w:rPr>
        <w:t xml:space="preserve">Niniejszy Regulamin dostępny jest dla Uczestników Konkursu w </w:t>
      </w:r>
      <w:proofErr w:type="gramStart"/>
      <w:r w:rsidRPr="007F10F4">
        <w:rPr>
          <w:rFonts w:ascii="Baskerville" w:hAnsi="Baskerville" w:cstheme="minorHAnsi"/>
          <w:bCs/>
          <w:color w:val="00000A"/>
          <w:sz w:val="24"/>
          <w:szCs w:val="24"/>
        </w:rPr>
        <w:t>siedzib</w:t>
      </w:r>
      <w:r w:rsidR="007119CD" w:rsidRPr="007F10F4">
        <w:rPr>
          <w:rFonts w:ascii="Baskerville" w:hAnsi="Baskerville" w:cstheme="minorHAnsi"/>
          <w:bCs/>
          <w:color w:val="00000A"/>
          <w:sz w:val="24"/>
          <w:szCs w:val="24"/>
        </w:rPr>
        <w:t xml:space="preserve">ach </w:t>
      </w:r>
      <w:r w:rsidRPr="007F10F4">
        <w:rPr>
          <w:rFonts w:ascii="Baskerville" w:hAnsi="Baskerville" w:cstheme="minorHAnsi"/>
          <w:bCs/>
          <w:color w:val="00000A"/>
          <w:sz w:val="24"/>
          <w:szCs w:val="24"/>
        </w:rPr>
        <w:t xml:space="preserve"> Organizator</w:t>
      </w:r>
      <w:r w:rsidR="007119CD" w:rsidRPr="007F10F4">
        <w:rPr>
          <w:rFonts w:ascii="Baskerville" w:hAnsi="Baskerville" w:cstheme="minorHAnsi"/>
          <w:bCs/>
          <w:color w:val="00000A"/>
          <w:sz w:val="24"/>
          <w:szCs w:val="24"/>
        </w:rPr>
        <w:t>ów</w:t>
      </w:r>
      <w:proofErr w:type="gramEnd"/>
      <w:r w:rsidRPr="007F10F4">
        <w:rPr>
          <w:rFonts w:ascii="Baskerville" w:hAnsi="Baskerville" w:cstheme="minorHAnsi"/>
          <w:bCs/>
          <w:color w:val="00000A"/>
          <w:sz w:val="24"/>
          <w:szCs w:val="24"/>
        </w:rPr>
        <w:t xml:space="preserve"> na </w:t>
      </w:r>
      <w:r w:rsidR="00E04358">
        <w:rPr>
          <w:rFonts w:ascii="Baskerville" w:hAnsi="Baskerville" w:cstheme="minorHAnsi"/>
          <w:bCs/>
          <w:color w:val="00000A"/>
          <w:sz w:val="24"/>
          <w:szCs w:val="24"/>
        </w:rPr>
        <w:t>ich</w:t>
      </w:r>
      <w:r w:rsidRPr="007F10F4">
        <w:rPr>
          <w:rFonts w:ascii="Baskerville" w:hAnsi="Baskerville" w:cstheme="minorHAnsi"/>
          <w:bCs/>
          <w:color w:val="00000A"/>
          <w:sz w:val="24"/>
          <w:szCs w:val="24"/>
        </w:rPr>
        <w:t xml:space="preserve"> stron</w:t>
      </w:r>
      <w:r w:rsidR="00E04358">
        <w:rPr>
          <w:rFonts w:ascii="Baskerville" w:hAnsi="Baskerville" w:cstheme="minorHAnsi"/>
          <w:bCs/>
          <w:color w:val="00000A"/>
          <w:sz w:val="24"/>
          <w:szCs w:val="24"/>
        </w:rPr>
        <w:t>ach</w:t>
      </w:r>
      <w:r w:rsidRPr="007F10F4">
        <w:rPr>
          <w:rFonts w:ascii="Baskerville" w:hAnsi="Baskerville" w:cstheme="minorHAnsi"/>
          <w:bCs/>
          <w:color w:val="00000A"/>
          <w:sz w:val="24"/>
          <w:szCs w:val="24"/>
        </w:rPr>
        <w:t xml:space="preserve"> internetow</w:t>
      </w:r>
      <w:r w:rsidR="00E04358">
        <w:rPr>
          <w:rFonts w:ascii="Baskerville" w:hAnsi="Baskerville" w:cstheme="minorHAnsi"/>
          <w:bCs/>
          <w:color w:val="00000A"/>
          <w:sz w:val="24"/>
          <w:szCs w:val="24"/>
        </w:rPr>
        <w:t>ych</w:t>
      </w:r>
      <w:r w:rsidRPr="007F10F4">
        <w:rPr>
          <w:rFonts w:ascii="Baskerville" w:hAnsi="Baskerville" w:cstheme="minorHAnsi"/>
          <w:bCs/>
          <w:color w:val="00000A"/>
          <w:sz w:val="24"/>
          <w:szCs w:val="24"/>
        </w:rPr>
        <w:t xml:space="preserve"> i stronach internetowych partnerów Konkursu.</w:t>
      </w:r>
    </w:p>
    <w:p w:rsidR="00E0186B" w:rsidRPr="007F10F4" w:rsidRDefault="00E0186B" w:rsidP="00F9037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bCs/>
          <w:color w:val="00000A"/>
          <w:sz w:val="24"/>
          <w:szCs w:val="24"/>
        </w:rPr>
        <w:t>Organizator zastrzega sobie prawo do zmiany niniejszego Regulaminu w przypadku zmiany zakresu, sposobu lub formy wykonywania przez Organizatora czynności objętych Regulaminem.</w:t>
      </w:r>
    </w:p>
    <w:p w:rsidR="00E0186B" w:rsidRPr="007F10F4" w:rsidRDefault="00E0186B" w:rsidP="00F9037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bCs/>
          <w:color w:val="00000A"/>
          <w:sz w:val="24"/>
          <w:szCs w:val="24"/>
        </w:rPr>
        <w:t xml:space="preserve">Profil społecznościowy Krajowego Konkursu Energetycznego znajduje się pod adresem: </w:t>
      </w:r>
      <w:hyperlink r:id="rId9" w:history="1">
        <w:r w:rsidRPr="007F10F4">
          <w:rPr>
            <w:rStyle w:val="Hipercze"/>
            <w:rFonts w:ascii="Baskerville" w:hAnsi="Baskerville" w:cstheme="minorHAnsi"/>
            <w:bCs/>
            <w:sz w:val="24"/>
            <w:szCs w:val="24"/>
          </w:rPr>
          <w:t>www.facebook.com/pages/Krajowy-Konkurs-Energetyczny/</w:t>
        </w:r>
      </w:hyperlink>
    </w:p>
    <w:p w:rsidR="007119CD" w:rsidRPr="006C35B3" w:rsidRDefault="00E0186B" w:rsidP="006C35B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bCs/>
          <w:color w:val="00000A"/>
          <w:sz w:val="24"/>
          <w:szCs w:val="24"/>
        </w:rPr>
        <w:t>Adres</w:t>
      </w:r>
      <w:r w:rsidR="007119CD" w:rsidRPr="007F10F4">
        <w:rPr>
          <w:rFonts w:ascii="Baskerville" w:hAnsi="Baskerville" w:cstheme="minorHAnsi"/>
          <w:bCs/>
          <w:color w:val="00000A"/>
          <w:sz w:val="24"/>
          <w:szCs w:val="24"/>
        </w:rPr>
        <w:t>y</w:t>
      </w:r>
      <w:r w:rsidRPr="007F10F4">
        <w:rPr>
          <w:rFonts w:ascii="Baskerville" w:hAnsi="Baskerville" w:cstheme="minorHAnsi"/>
          <w:bCs/>
          <w:color w:val="00000A"/>
          <w:sz w:val="24"/>
          <w:szCs w:val="24"/>
        </w:rPr>
        <w:t xml:space="preserve"> </w:t>
      </w:r>
      <w:proofErr w:type="gramStart"/>
      <w:r w:rsidRPr="007F10F4">
        <w:rPr>
          <w:rFonts w:ascii="Baskerville" w:hAnsi="Baskerville" w:cstheme="minorHAnsi"/>
          <w:bCs/>
          <w:color w:val="00000A"/>
          <w:sz w:val="24"/>
          <w:szCs w:val="24"/>
        </w:rPr>
        <w:t>stron</w:t>
      </w:r>
      <w:r w:rsidR="007119CD" w:rsidRPr="007F10F4">
        <w:rPr>
          <w:rFonts w:ascii="Baskerville" w:hAnsi="Baskerville" w:cstheme="minorHAnsi"/>
          <w:bCs/>
          <w:color w:val="00000A"/>
          <w:sz w:val="24"/>
          <w:szCs w:val="24"/>
        </w:rPr>
        <w:t xml:space="preserve"> </w:t>
      </w:r>
      <w:r w:rsidRPr="007F10F4">
        <w:rPr>
          <w:rFonts w:ascii="Baskerville" w:hAnsi="Baskerville" w:cstheme="minorHAnsi"/>
          <w:bCs/>
          <w:color w:val="00000A"/>
          <w:sz w:val="24"/>
          <w:szCs w:val="24"/>
        </w:rPr>
        <w:t xml:space="preserve"> Organizator</w:t>
      </w:r>
      <w:r w:rsidR="007119CD" w:rsidRPr="007F10F4">
        <w:rPr>
          <w:rFonts w:ascii="Baskerville" w:hAnsi="Baskerville" w:cstheme="minorHAnsi"/>
          <w:bCs/>
          <w:color w:val="00000A"/>
          <w:sz w:val="24"/>
          <w:szCs w:val="24"/>
        </w:rPr>
        <w:t>ów</w:t>
      </w:r>
      <w:proofErr w:type="gramEnd"/>
      <w:r w:rsidR="007119CD" w:rsidRPr="007F10F4">
        <w:rPr>
          <w:rFonts w:ascii="Baskerville" w:hAnsi="Baskerville" w:cstheme="minorHAnsi"/>
          <w:bCs/>
          <w:color w:val="00000A"/>
          <w:sz w:val="24"/>
          <w:szCs w:val="24"/>
        </w:rPr>
        <w:t xml:space="preserve"> </w:t>
      </w:r>
      <w:r w:rsidRPr="007F10F4">
        <w:rPr>
          <w:rFonts w:ascii="Baskerville" w:hAnsi="Baskerville" w:cstheme="minorHAnsi"/>
          <w:bCs/>
          <w:color w:val="00000A"/>
          <w:sz w:val="24"/>
          <w:szCs w:val="24"/>
        </w:rPr>
        <w:t xml:space="preserve"> Konkursu: </w:t>
      </w:r>
      <w:hyperlink r:id="rId10" w:history="1">
        <w:r w:rsidR="00F90378" w:rsidRPr="007F10F4">
          <w:rPr>
            <w:rStyle w:val="Hipercze"/>
            <w:rFonts w:ascii="Baskerville" w:hAnsi="Baskerville" w:cstheme="minorHAnsi"/>
            <w:bCs/>
            <w:sz w:val="24"/>
            <w:szCs w:val="24"/>
          </w:rPr>
          <w:t>www.igeos.</w:t>
        </w:r>
        <w:proofErr w:type="gramStart"/>
        <w:r w:rsidR="00F90378" w:rsidRPr="007F10F4">
          <w:rPr>
            <w:rStyle w:val="Hipercze"/>
            <w:rFonts w:ascii="Baskerville" w:hAnsi="Baskerville" w:cstheme="minorHAnsi"/>
            <w:bCs/>
            <w:sz w:val="24"/>
            <w:szCs w:val="24"/>
          </w:rPr>
          <w:t>pl</w:t>
        </w:r>
      </w:hyperlink>
      <w:r w:rsidR="007119CD" w:rsidRPr="007F10F4">
        <w:rPr>
          <w:rStyle w:val="Hipercze"/>
          <w:rFonts w:ascii="Baskerville" w:hAnsi="Baskerville" w:cstheme="minorHAnsi"/>
          <w:bCs/>
          <w:sz w:val="24"/>
          <w:szCs w:val="24"/>
        </w:rPr>
        <w:t xml:space="preserve">  oraz</w:t>
      </w:r>
      <w:proofErr w:type="gramEnd"/>
      <w:r w:rsidR="007119CD" w:rsidRPr="007F10F4">
        <w:rPr>
          <w:rStyle w:val="Hipercze"/>
          <w:rFonts w:ascii="Baskerville" w:hAnsi="Baskerville" w:cstheme="minorHAnsi"/>
          <w:bCs/>
          <w:sz w:val="24"/>
          <w:szCs w:val="24"/>
        </w:rPr>
        <w:t xml:space="preserve"> </w:t>
      </w:r>
      <w:r w:rsidR="00E53E7A">
        <w:rPr>
          <w:rStyle w:val="Hipercze"/>
          <w:rFonts w:ascii="Baskerville" w:hAnsi="Baskerville" w:cstheme="minorHAnsi"/>
          <w:bCs/>
          <w:sz w:val="24"/>
          <w:szCs w:val="24"/>
        </w:rPr>
        <w:t>www.</w:t>
      </w:r>
      <w:proofErr w:type="gramStart"/>
      <w:r w:rsidR="00E53E7A">
        <w:rPr>
          <w:rStyle w:val="Hipercze"/>
          <w:rFonts w:ascii="Baskerville" w:hAnsi="Baskerville" w:cstheme="minorHAnsi"/>
          <w:bCs/>
          <w:sz w:val="24"/>
          <w:szCs w:val="24"/>
        </w:rPr>
        <w:t>swiadomiklimatu</w:t>
      </w:r>
      <w:proofErr w:type="gramEnd"/>
      <w:r w:rsidR="00E53E7A">
        <w:rPr>
          <w:rStyle w:val="Hipercze"/>
          <w:rFonts w:ascii="Baskerville" w:hAnsi="Baskerville" w:cstheme="minorHAnsi"/>
          <w:bCs/>
          <w:sz w:val="24"/>
          <w:szCs w:val="24"/>
        </w:rPr>
        <w:t>.</w:t>
      </w:r>
      <w:proofErr w:type="gramStart"/>
      <w:r w:rsidR="00E53E7A">
        <w:rPr>
          <w:rStyle w:val="Hipercze"/>
          <w:rFonts w:ascii="Baskerville" w:hAnsi="Baskerville" w:cstheme="minorHAnsi"/>
          <w:bCs/>
          <w:sz w:val="24"/>
          <w:szCs w:val="24"/>
        </w:rPr>
        <w:t>pl</w:t>
      </w:r>
      <w:proofErr w:type="gramEnd"/>
    </w:p>
    <w:p w:rsidR="00D62E9B" w:rsidRPr="00EE28F1" w:rsidRDefault="00E0186B" w:rsidP="00E0186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bCs/>
          <w:color w:val="00000A"/>
          <w:sz w:val="24"/>
          <w:szCs w:val="24"/>
        </w:rPr>
        <w:t xml:space="preserve">Partnerem prawnym Konkursu jest: </w:t>
      </w:r>
      <w:r w:rsidRPr="00EE28F1">
        <w:rPr>
          <w:rFonts w:ascii="Baskerville" w:hAnsi="Baskerville" w:cstheme="minorHAnsi"/>
          <w:bCs/>
          <w:color w:val="00000A"/>
          <w:sz w:val="24"/>
          <w:szCs w:val="24"/>
        </w:rPr>
        <w:t xml:space="preserve">Kancelaria </w:t>
      </w:r>
      <w:r w:rsidR="001D20B1" w:rsidRPr="00EE28F1">
        <w:rPr>
          <w:rFonts w:ascii="Baskerville" w:hAnsi="Baskerville" w:cstheme="minorHAnsi"/>
          <w:bCs/>
          <w:color w:val="00000A"/>
          <w:sz w:val="24"/>
          <w:szCs w:val="24"/>
        </w:rPr>
        <w:t>Adwokacko - Radcowska</w:t>
      </w:r>
      <w:r w:rsidRPr="00EE28F1">
        <w:rPr>
          <w:rFonts w:ascii="Baskerville" w:hAnsi="Baskerville" w:cstheme="minorHAnsi"/>
          <w:bCs/>
          <w:color w:val="00000A"/>
          <w:sz w:val="24"/>
          <w:szCs w:val="24"/>
        </w:rPr>
        <w:t xml:space="preserve"> </w:t>
      </w:r>
      <w:r w:rsidRPr="006C35B3">
        <w:rPr>
          <w:rFonts w:ascii="Baskerville" w:hAnsi="Baskerville" w:cstheme="minorHAnsi"/>
          <w:b/>
          <w:bCs/>
          <w:color w:val="00000A"/>
          <w:sz w:val="24"/>
          <w:szCs w:val="24"/>
        </w:rPr>
        <w:t>Agnieszka Grzywacz, Monika</w:t>
      </w:r>
      <w:r w:rsidR="00F90378" w:rsidRPr="006C35B3">
        <w:rPr>
          <w:rFonts w:ascii="Baskerville" w:hAnsi="Baskerville" w:cstheme="minorHAnsi"/>
          <w:b/>
          <w:bCs/>
          <w:color w:val="00000A"/>
          <w:sz w:val="24"/>
          <w:szCs w:val="24"/>
        </w:rPr>
        <w:t xml:space="preserve"> </w:t>
      </w:r>
      <w:r w:rsidRPr="006C35B3">
        <w:rPr>
          <w:rFonts w:ascii="Baskerville" w:hAnsi="Baskerville" w:cstheme="minorHAnsi"/>
          <w:b/>
          <w:bCs/>
          <w:color w:val="00000A"/>
          <w:sz w:val="24"/>
          <w:szCs w:val="24"/>
        </w:rPr>
        <w:t>Słowińska-Drewing s.c</w:t>
      </w:r>
      <w:r w:rsidRPr="00EE28F1">
        <w:rPr>
          <w:rFonts w:ascii="Baskerville" w:hAnsi="Baskerville" w:cstheme="minorHAnsi"/>
          <w:bCs/>
          <w:color w:val="00000A"/>
          <w:sz w:val="24"/>
          <w:szCs w:val="24"/>
        </w:rPr>
        <w:t xml:space="preserve">. </w:t>
      </w:r>
      <w:proofErr w:type="gramStart"/>
      <w:r w:rsidRPr="00EE28F1">
        <w:rPr>
          <w:rFonts w:ascii="Baskerville" w:hAnsi="Baskerville" w:cstheme="minorHAnsi"/>
          <w:bCs/>
          <w:color w:val="00000A"/>
          <w:sz w:val="24"/>
          <w:szCs w:val="24"/>
        </w:rPr>
        <w:t>z</w:t>
      </w:r>
      <w:proofErr w:type="gramEnd"/>
      <w:r w:rsidRPr="00EE28F1">
        <w:rPr>
          <w:rFonts w:ascii="Baskerville" w:hAnsi="Baskerville" w:cstheme="minorHAnsi"/>
          <w:bCs/>
          <w:color w:val="00000A"/>
          <w:sz w:val="24"/>
          <w:szCs w:val="24"/>
        </w:rPr>
        <w:t xml:space="preserve"> siedzibą w Sopocie, Al. Niepodległości 606/610, 81-855 Sopot</w:t>
      </w:r>
      <w:r w:rsidR="001D20B1" w:rsidRPr="00EE28F1">
        <w:rPr>
          <w:rFonts w:ascii="Baskerville" w:hAnsi="Baskerville" w:cstheme="minorHAnsi"/>
          <w:bCs/>
          <w:color w:val="00000A"/>
          <w:sz w:val="24"/>
          <w:szCs w:val="24"/>
        </w:rPr>
        <w:t>, www.</w:t>
      </w:r>
      <w:proofErr w:type="gramStart"/>
      <w:r w:rsidR="001D20B1" w:rsidRPr="00EE28F1">
        <w:rPr>
          <w:rFonts w:ascii="Baskerville" w:hAnsi="Baskerville" w:cstheme="minorHAnsi"/>
          <w:bCs/>
          <w:color w:val="00000A"/>
          <w:sz w:val="24"/>
          <w:szCs w:val="24"/>
        </w:rPr>
        <w:t>eibkancelaria</w:t>
      </w:r>
      <w:proofErr w:type="gramEnd"/>
      <w:r w:rsidR="001D20B1" w:rsidRPr="00EE28F1">
        <w:rPr>
          <w:rFonts w:ascii="Baskerville" w:hAnsi="Baskerville" w:cstheme="minorHAnsi"/>
          <w:bCs/>
          <w:color w:val="00000A"/>
          <w:sz w:val="24"/>
          <w:szCs w:val="24"/>
        </w:rPr>
        <w:t>.</w:t>
      </w:r>
      <w:proofErr w:type="gramStart"/>
      <w:r w:rsidR="001D20B1" w:rsidRPr="00EE28F1">
        <w:rPr>
          <w:rFonts w:ascii="Baskerville" w:hAnsi="Baskerville" w:cstheme="minorHAnsi"/>
          <w:bCs/>
          <w:color w:val="00000A"/>
          <w:sz w:val="24"/>
          <w:szCs w:val="24"/>
        </w:rPr>
        <w:t>pl</w:t>
      </w:r>
      <w:proofErr w:type="gramEnd"/>
      <w:r w:rsidRPr="00EE28F1">
        <w:rPr>
          <w:rFonts w:ascii="Baskerville" w:hAnsi="Baskerville" w:cstheme="minorHAnsi"/>
          <w:bCs/>
          <w:color w:val="00000A"/>
          <w:sz w:val="24"/>
          <w:szCs w:val="24"/>
        </w:rPr>
        <w:t>.</w:t>
      </w:r>
    </w:p>
    <w:p w:rsidR="00101511" w:rsidRPr="00EE28F1" w:rsidRDefault="00101511" w:rsidP="00E0186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>Powołuje się Radę Programową Konkursu</w:t>
      </w:r>
      <w:r w:rsidR="00401828">
        <w:rPr>
          <w:rFonts w:ascii="Baskerville" w:hAnsi="Baskerville" w:cstheme="minorHAnsi"/>
          <w:bCs/>
          <w:color w:val="00000A"/>
          <w:sz w:val="24"/>
          <w:szCs w:val="24"/>
        </w:rPr>
        <w:t>,</w:t>
      </w:r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 xml:space="preserve"> w </w:t>
      </w:r>
      <w:proofErr w:type="gramStart"/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>skład  której</w:t>
      </w:r>
      <w:proofErr w:type="gramEnd"/>
      <w:r w:rsidRPr="001D20B1">
        <w:rPr>
          <w:rFonts w:ascii="Baskerville" w:hAnsi="Baskerville" w:cstheme="minorHAnsi"/>
          <w:bCs/>
          <w:color w:val="00000A"/>
          <w:sz w:val="24"/>
          <w:szCs w:val="24"/>
        </w:rPr>
        <w:t xml:space="preserve"> wchodzą:</w:t>
      </w:r>
    </w:p>
    <w:p w:rsidR="001D20B1" w:rsidRPr="00EE28F1" w:rsidRDefault="006C35B3" w:rsidP="006C35B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EE28F1">
        <w:rPr>
          <w:rFonts w:ascii="Baskerville" w:hAnsi="Baskerville" w:cstheme="minorHAnsi"/>
          <w:bCs/>
          <w:color w:val="00000A"/>
          <w:sz w:val="24"/>
          <w:szCs w:val="24"/>
        </w:rPr>
        <w:t>Edward</w:t>
      </w:r>
      <w:r w:rsidR="00101511" w:rsidRPr="00EE28F1">
        <w:rPr>
          <w:rFonts w:ascii="Baskerville" w:hAnsi="Baskerville" w:cstheme="minorHAnsi"/>
          <w:bCs/>
          <w:color w:val="00000A"/>
          <w:sz w:val="24"/>
          <w:szCs w:val="24"/>
        </w:rPr>
        <w:t xml:space="preserve"> Słoma – przewodniczący Rady, </w:t>
      </w:r>
      <w:r w:rsidR="00156AFB" w:rsidRPr="00EE28F1">
        <w:rPr>
          <w:rFonts w:ascii="Baskerville" w:hAnsi="Baskerville" w:cstheme="minorHAnsi"/>
          <w:bCs/>
          <w:color w:val="00000A"/>
          <w:sz w:val="24"/>
          <w:szCs w:val="24"/>
        </w:rPr>
        <w:t xml:space="preserve">Dyrektor Departamentu Regulacji i Współpracy </w:t>
      </w:r>
      <w:r w:rsidR="001D20B1" w:rsidRPr="00EE28F1">
        <w:rPr>
          <w:rFonts w:ascii="Baskerville" w:hAnsi="Baskerville" w:cstheme="minorHAnsi"/>
          <w:bCs/>
          <w:color w:val="00000A"/>
          <w:sz w:val="24"/>
          <w:szCs w:val="24"/>
        </w:rPr>
        <w:t>Instytucjonalnej</w:t>
      </w:r>
      <w:r w:rsidR="00156AFB" w:rsidRPr="00EE28F1">
        <w:rPr>
          <w:rFonts w:ascii="Baskerville" w:hAnsi="Baskerville" w:cstheme="minorHAnsi"/>
          <w:bCs/>
          <w:color w:val="00000A"/>
          <w:sz w:val="24"/>
          <w:szCs w:val="24"/>
        </w:rPr>
        <w:t xml:space="preserve"> PGNiG Termika S</w:t>
      </w:r>
      <w:r w:rsidR="001D20B1" w:rsidRPr="00EE28F1">
        <w:rPr>
          <w:rFonts w:ascii="Baskerville" w:hAnsi="Baskerville" w:cstheme="minorHAnsi"/>
          <w:bCs/>
          <w:color w:val="00000A"/>
          <w:sz w:val="24"/>
          <w:szCs w:val="24"/>
        </w:rPr>
        <w:t>.</w:t>
      </w:r>
      <w:r w:rsidR="00156AFB" w:rsidRPr="00EE28F1">
        <w:rPr>
          <w:rFonts w:ascii="Baskerville" w:hAnsi="Baskerville" w:cstheme="minorHAnsi"/>
          <w:bCs/>
          <w:color w:val="00000A"/>
          <w:sz w:val="24"/>
          <w:szCs w:val="24"/>
        </w:rPr>
        <w:t>A</w:t>
      </w:r>
      <w:r w:rsidR="001D20B1" w:rsidRPr="00EE28F1">
        <w:rPr>
          <w:rFonts w:ascii="Baskerville" w:hAnsi="Baskerville" w:cstheme="minorHAnsi"/>
          <w:bCs/>
          <w:color w:val="00000A"/>
          <w:sz w:val="24"/>
          <w:szCs w:val="24"/>
        </w:rPr>
        <w:t>.;</w:t>
      </w:r>
    </w:p>
    <w:p w:rsidR="001D20B1" w:rsidRPr="00EE28F1" w:rsidRDefault="00156AFB" w:rsidP="006C35B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proofErr w:type="gramStart"/>
      <w:r w:rsidRPr="00EE28F1">
        <w:rPr>
          <w:rFonts w:ascii="Baskerville" w:hAnsi="Baskerville" w:cstheme="minorHAnsi"/>
          <w:bCs/>
          <w:color w:val="00000A"/>
          <w:sz w:val="24"/>
          <w:szCs w:val="24"/>
        </w:rPr>
        <w:t>dr</w:t>
      </w:r>
      <w:proofErr w:type="gramEnd"/>
      <w:r w:rsidRPr="00EE28F1">
        <w:rPr>
          <w:rFonts w:ascii="Baskerville" w:hAnsi="Baskerville" w:cstheme="minorHAnsi"/>
          <w:bCs/>
          <w:color w:val="00000A"/>
          <w:sz w:val="24"/>
          <w:szCs w:val="24"/>
        </w:rPr>
        <w:t xml:space="preserve"> Halina Rechul – autorka projektu</w:t>
      </w:r>
      <w:r w:rsidR="001D20B1" w:rsidRPr="00EE28F1">
        <w:rPr>
          <w:rFonts w:ascii="Baskerville" w:hAnsi="Baskerville" w:cstheme="minorHAnsi"/>
          <w:bCs/>
          <w:color w:val="00000A"/>
          <w:sz w:val="24"/>
          <w:szCs w:val="24"/>
        </w:rPr>
        <w:t>;</w:t>
      </w:r>
      <w:r w:rsidRPr="00EE28F1">
        <w:rPr>
          <w:rFonts w:ascii="Baskerville" w:hAnsi="Baskerville" w:cstheme="minorHAnsi"/>
          <w:bCs/>
          <w:color w:val="00000A"/>
          <w:sz w:val="24"/>
          <w:szCs w:val="24"/>
        </w:rPr>
        <w:t xml:space="preserve"> </w:t>
      </w:r>
    </w:p>
    <w:p w:rsidR="001D20B1" w:rsidRPr="00EE28F1" w:rsidRDefault="00156AFB" w:rsidP="006C35B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EE28F1">
        <w:rPr>
          <w:rFonts w:ascii="Baskerville" w:hAnsi="Baskerville" w:cstheme="minorHAnsi"/>
          <w:bCs/>
          <w:color w:val="00000A"/>
          <w:sz w:val="24"/>
          <w:szCs w:val="24"/>
        </w:rPr>
        <w:t xml:space="preserve">Aneta Szubert – Manager ds. Marketingu i Komunikacji </w:t>
      </w:r>
      <w:proofErr w:type="spellStart"/>
      <w:r w:rsidRPr="00EE28F1">
        <w:rPr>
          <w:rFonts w:ascii="Baskerville" w:hAnsi="Baskerville" w:cstheme="minorHAnsi"/>
          <w:bCs/>
          <w:color w:val="00000A"/>
          <w:sz w:val="24"/>
          <w:szCs w:val="24"/>
        </w:rPr>
        <w:t>Energoprojekt</w:t>
      </w:r>
      <w:proofErr w:type="spellEnd"/>
      <w:r w:rsidRPr="00EE28F1">
        <w:rPr>
          <w:rFonts w:ascii="Baskerville" w:hAnsi="Baskerville" w:cstheme="minorHAnsi"/>
          <w:bCs/>
          <w:color w:val="00000A"/>
          <w:sz w:val="24"/>
          <w:szCs w:val="24"/>
        </w:rPr>
        <w:t xml:space="preserve"> - Katowice S</w:t>
      </w:r>
      <w:r w:rsidR="001D20B1" w:rsidRPr="00EE28F1">
        <w:rPr>
          <w:rFonts w:ascii="Baskerville" w:hAnsi="Baskerville" w:cstheme="minorHAnsi"/>
          <w:bCs/>
          <w:color w:val="00000A"/>
          <w:sz w:val="24"/>
          <w:szCs w:val="24"/>
        </w:rPr>
        <w:t>.</w:t>
      </w:r>
      <w:r w:rsidRPr="00EE28F1">
        <w:rPr>
          <w:rFonts w:ascii="Baskerville" w:hAnsi="Baskerville" w:cstheme="minorHAnsi"/>
          <w:bCs/>
          <w:color w:val="00000A"/>
          <w:sz w:val="24"/>
          <w:szCs w:val="24"/>
        </w:rPr>
        <w:t>A</w:t>
      </w:r>
      <w:r w:rsidR="001D20B1" w:rsidRPr="00EE28F1">
        <w:rPr>
          <w:rFonts w:ascii="Baskerville" w:hAnsi="Baskerville" w:cstheme="minorHAnsi"/>
          <w:bCs/>
          <w:color w:val="00000A"/>
          <w:sz w:val="24"/>
          <w:szCs w:val="24"/>
        </w:rPr>
        <w:t>.</w:t>
      </w:r>
    </w:p>
    <w:p w:rsidR="00156AFB" w:rsidRPr="00EE28F1" w:rsidRDefault="00156AFB" w:rsidP="006C35B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EE28F1">
        <w:rPr>
          <w:rFonts w:ascii="Baskerville" w:hAnsi="Baskerville" w:cstheme="minorHAnsi"/>
          <w:bCs/>
          <w:color w:val="00000A"/>
          <w:sz w:val="24"/>
          <w:szCs w:val="24"/>
        </w:rPr>
        <w:t>Marcin Bednarek – Naczelnik Wydziału Spraw Komunalnych i Uzdrowiska Urzędu Gminy Jaworze</w:t>
      </w:r>
      <w:r w:rsidR="001D20B1" w:rsidRPr="00EE28F1">
        <w:rPr>
          <w:rFonts w:ascii="Baskerville" w:hAnsi="Baskerville" w:cstheme="minorHAnsi"/>
          <w:bCs/>
          <w:color w:val="00000A"/>
          <w:sz w:val="24"/>
          <w:szCs w:val="24"/>
        </w:rPr>
        <w:t xml:space="preserve">. </w:t>
      </w:r>
    </w:p>
    <w:p w:rsidR="00101511" w:rsidRPr="007F10F4" w:rsidRDefault="00101511" w:rsidP="00101511">
      <w:p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color w:val="00000A"/>
          <w:sz w:val="24"/>
          <w:szCs w:val="24"/>
        </w:rPr>
      </w:pPr>
    </w:p>
    <w:p w:rsidR="00D62E9B" w:rsidRPr="007F10F4" w:rsidRDefault="00D62E9B" w:rsidP="00D62E9B">
      <w:pPr>
        <w:autoSpaceDE w:val="0"/>
        <w:autoSpaceDN w:val="0"/>
        <w:adjustRightInd w:val="0"/>
        <w:spacing w:after="0" w:line="240" w:lineRule="auto"/>
        <w:ind w:left="360"/>
        <w:rPr>
          <w:rFonts w:ascii="Baskerville" w:hAnsi="Baskerville" w:cstheme="minorHAnsi"/>
          <w:color w:val="00000A"/>
          <w:sz w:val="24"/>
          <w:szCs w:val="24"/>
        </w:rPr>
      </w:pPr>
    </w:p>
    <w:p w:rsidR="0075785F" w:rsidRPr="007F10F4" w:rsidRDefault="00101511" w:rsidP="0075785F">
      <w:pPr>
        <w:autoSpaceDE w:val="0"/>
        <w:autoSpaceDN w:val="0"/>
        <w:adjustRightInd w:val="0"/>
        <w:spacing w:after="0" w:line="240" w:lineRule="auto"/>
        <w:ind w:firstLine="708"/>
        <w:rPr>
          <w:rFonts w:ascii="Baskerville" w:hAnsi="Baskerville" w:cstheme="minorHAnsi"/>
          <w:color w:val="00000A"/>
          <w:sz w:val="24"/>
          <w:szCs w:val="24"/>
        </w:rPr>
      </w:pPr>
      <w:r w:rsidRPr="007F10F4">
        <w:rPr>
          <w:rFonts w:ascii="Baskerville" w:hAnsi="Baskerville" w:cstheme="minorHAnsi"/>
          <w:b/>
          <w:bCs/>
          <w:color w:val="00000A"/>
          <w:sz w:val="24"/>
          <w:szCs w:val="24"/>
        </w:rPr>
        <w:t xml:space="preserve">                                                                       </w:t>
      </w:r>
    </w:p>
    <w:sectPr w:rsidR="0075785F" w:rsidRPr="007F1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">
    <w:altName w:val="Times New Roman"/>
    <w:charset w:val="00"/>
    <w:family w:val="roman"/>
    <w:pitch w:val="variable"/>
    <w:sig w:usb0="00000001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E5D"/>
    <w:multiLevelType w:val="hybridMultilevel"/>
    <w:tmpl w:val="92986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B7524"/>
    <w:multiLevelType w:val="multilevel"/>
    <w:tmpl w:val="AC107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6EE7F32"/>
    <w:multiLevelType w:val="multilevel"/>
    <w:tmpl w:val="AC107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74F1E1C"/>
    <w:multiLevelType w:val="hybridMultilevel"/>
    <w:tmpl w:val="B82AD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A3293"/>
    <w:multiLevelType w:val="multilevel"/>
    <w:tmpl w:val="5B30D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3F30ED4"/>
    <w:multiLevelType w:val="hybridMultilevel"/>
    <w:tmpl w:val="007E5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E6F21"/>
    <w:multiLevelType w:val="multilevel"/>
    <w:tmpl w:val="EB362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="Baskerville" w:eastAsiaTheme="minorHAnsi" w:hAnsi="Baskerville" w:cstheme="minorHAnsi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4D95497"/>
    <w:multiLevelType w:val="multilevel"/>
    <w:tmpl w:val="AC107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0F4303A"/>
    <w:multiLevelType w:val="hybridMultilevel"/>
    <w:tmpl w:val="C5D057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4A1410"/>
    <w:multiLevelType w:val="hybridMultilevel"/>
    <w:tmpl w:val="9C4CA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662615"/>
    <w:multiLevelType w:val="hybridMultilevel"/>
    <w:tmpl w:val="E5EE62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33535C"/>
    <w:multiLevelType w:val="multilevel"/>
    <w:tmpl w:val="10D4F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AE06D8A"/>
    <w:multiLevelType w:val="multilevel"/>
    <w:tmpl w:val="10D4F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C4E3851"/>
    <w:multiLevelType w:val="hybridMultilevel"/>
    <w:tmpl w:val="766C6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23494"/>
    <w:multiLevelType w:val="hybridMultilevel"/>
    <w:tmpl w:val="B82AD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E5FCA"/>
    <w:multiLevelType w:val="multilevel"/>
    <w:tmpl w:val="10D4F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3E9D5853"/>
    <w:multiLevelType w:val="multilevel"/>
    <w:tmpl w:val="EB362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Baskerville" w:eastAsiaTheme="minorHAnsi" w:hAnsi="Baskerville" w:cstheme="minorHAnsi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46F90EE8"/>
    <w:multiLevelType w:val="multilevel"/>
    <w:tmpl w:val="F1D89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48A3576B"/>
    <w:multiLevelType w:val="multilevel"/>
    <w:tmpl w:val="F7426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E2523DE"/>
    <w:multiLevelType w:val="hybridMultilevel"/>
    <w:tmpl w:val="75048FA8"/>
    <w:lvl w:ilvl="0" w:tplc="68B6AA4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B82B69"/>
    <w:multiLevelType w:val="multilevel"/>
    <w:tmpl w:val="EB362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Baskerville" w:eastAsiaTheme="minorHAnsi" w:hAnsi="Baskerville" w:cstheme="minorHAnsi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CC83955"/>
    <w:multiLevelType w:val="multilevel"/>
    <w:tmpl w:val="10D4F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64DA4132"/>
    <w:multiLevelType w:val="multilevel"/>
    <w:tmpl w:val="F1D89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6BD2144E"/>
    <w:multiLevelType w:val="multilevel"/>
    <w:tmpl w:val="10D4F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>
    <w:nsid w:val="72F73F56"/>
    <w:multiLevelType w:val="hybridMultilevel"/>
    <w:tmpl w:val="18CCBD6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8116A2"/>
    <w:multiLevelType w:val="multilevel"/>
    <w:tmpl w:val="AC107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7"/>
  </w:num>
  <w:num w:numId="5">
    <w:abstractNumId w:val="25"/>
  </w:num>
  <w:num w:numId="6">
    <w:abstractNumId w:val="2"/>
  </w:num>
  <w:num w:numId="7">
    <w:abstractNumId w:val="1"/>
  </w:num>
  <w:num w:numId="8">
    <w:abstractNumId w:val="8"/>
  </w:num>
  <w:num w:numId="9">
    <w:abstractNumId w:val="18"/>
  </w:num>
  <w:num w:numId="10">
    <w:abstractNumId w:val="21"/>
  </w:num>
  <w:num w:numId="11">
    <w:abstractNumId w:val="7"/>
  </w:num>
  <w:num w:numId="12">
    <w:abstractNumId w:val="15"/>
  </w:num>
  <w:num w:numId="13">
    <w:abstractNumId w:val="20"/>
  </w:num>
  <w:num w:numId="14">
    <w:abstractNumId w:val="12"/>
  </w:num>
  <w:num w:numId="15">
    <w:abstractNumId w:val="23"/>
  </w:num>
  <w:num w:numId="16">
    <w:abstractNumId w:val="11"/>
  </w:num>
  <w:num w:numId="17">
    <w:abstractNumId w:val="10"/>
  </w:num>
  <w:num w:numId="18">
    <w:abstractNumId w:val="6"/>
  </w:num>
  <w:num w:numId="19">
    <w:abstractNumId w:val="24"/>
  </w:num>
  <w:num w:numId="20">
    <w:abstractNumId w:val="13"/>
  </w:num>
  <w:num w:numId="21">
    <w:abstractNumId w:val="3"/>
  </w:num>
  <w:num w:numId="22">
    <w:abstractNumId w:val="9"/>
  </w:num>
  <w:num w:numId="23">
    <w:abstractNumId w:val="14"/>
  </w:num>
  <w:num w:numId="24">
    <w:abstractNumId w:val="0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2A"/>
    <w:rsid w:val="0009176D"/>
    <w:rsid w:val="00101511"/>
    <w:rsid w:val="00117599"/>
    <w:rsid w:val="00142AAD"/>
    <w:rsid w:val="0014542A"/>
    <w:rsid w:val="00150359"/>
    <w:rsid w:val="00156AFB"/>
    <w:rsid w:val="001B1DDE"/>
    <w:rsid w:val="001C6EDC"/>
    <w:rsid w:val="001D20B1"/>
    <w:rsid w:val="00306E8D"/>
    <w:rsid w:val="00324BAB"/>
    <w:rsid w:val="00345C67"/>
    <w:rsid w:val="00396526"/>
    <w:rsid w:val="003A0ADB"/>
    <w:rsid w:val="003A2636"/>
    <w:rsid w:val="00401828"/>
    <w:rsid w:val="00402677"/>
    <w:rsid w:val="004663AA"/>
    <w:rsid w:val="004713A0"/>
    <w:rsid w:val="004743C7"/>
    <w:rsid w:val="004B5645"/>
    <w:rsid w:val="004E58EF"/>
    <w:rsid w:val="00562CB7"/>
    <w:rsid w:val="00586B57"/>
    <w:rsid w:val="005967AD"/>
    <w:rsid w:val="005E5432"/>
    <w:rsid w:val="0063433E"/>
    <w:rsid w:val="006A3B39"/>
    <w:rsid w:val="006C35B3"/>
    <w:rsid w:val="006F62ED"/>
    <w:rsid w:val="007119CD"/>
    <w:rsid w:val="007576D5"/>
    <w:rsid w:val="0075785F"/>
    <w:rsid w:val="00784634"/>
    <w:rsid w:val="007F10F4"/>
    <w:rsid w:val="0080000F"/>
    <w:rsid w:val="0083758C"/>
    <w:rsid w:val="008A1702"/>
    <w:rsid w:val="008B101F"/>
    <w:rsid w:val="00981EAB"/>
    <w:rsid w:val="009911B1"/>
    <w:rsid w:val="009C64A5"/>
    <w:rsid w:val="00A26DA1"/>
    <w:rsid w:val="00A676A8"/>
    <w:rsid w:val="00AB2584"/>
    <w:rsid w:val="00AB3A9D"/>
    <w:rsid w:val="00B40778"/>
    <w:rsid w:val="00B82755"/>
    <w:rsid w:val="00BD3F20"/>
    <w:rsid w:val="00BE0125"/>
    <w:rsid w:val="00C30CA3"/>
    <w:rsid w:val="00C351A4"/>
    <w:rsid w:val="00D62E9B"/>
    <w:rsid w:val="00E0186B"/>
    <w:rsid w:val="00E04358"/>
    <w:rsid w:val="00E33FFA"/>
    <w:rsid w:val="00E50DC2"/>
    <w:rsid w:val="00E51C14"/>
    <w:rsid w:val="00E53E7A"/>
    <w:rsid w:val="00EE28F1"/>
    <w:rsid w:val="00F12743"/>
    <w:rsid w:val="00F90378"/>
    <w:rsid w:val="00FB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8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0CA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CA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E33FF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53E7A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EE28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E28F1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8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0CA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CA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E33FF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53E7A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EE28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E28F1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ilva@igeos.pl" TargetMode="External"/><Relationship Id="rId3" Type="http://schemas.openxmlformats.org/officeDocument/2006/relationships/styles" Target="styles.xml"/><Relationship Id="rId7" Type="http://schemas.openxmlformats.org/officeDocument/2006/relationships/hyperlink" Target="mailto:halina.rechul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geo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cebook.com/pages/Krajowy-Konkurs-Energetyczn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07776-5497-442F-A5A3-E9160510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1986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Microsoft</cp:lastModifiedBy>
  <cp:revision>8</cp:revision>
  <cp:lastPrinted>2019-01-30T16:48:00Z</cp:lastPrinted>
  <dcterms:created xsi:type="dcterms:W3CDTF">2019-01-30T12:09:00Z</dcterms:created>
  <dcterms:modified xsi:type="dcterms:W3CDTF">2019-01-30T16:48:00Z</dcterms:modified>
</cp:coreProperties>
</file>